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9DAF6" w14:textId="77777777" w:rsidR="004741FA" w:rsidRDefault="004741FA" w:rsidP="004741FA">
      <w:pPr>
        <w:pStyle w:val="Heading1"/>
        <w:rPr>
          <w:sz w:val="28"/>
          <w:szCs w:val="28"/>
        </w:rPr>
      </w:pPr>
      <w:bookmarkStart w:id="0" w:name="_Toc287423827"/>
      <w:r>
        <w:rPr>
          <w:sz w:val="28"/>
          <w:szCs w:val="28"/>
        </w:rPr>
        <w:t>ATTACHMENT A</w:t>
      </w:r>
    </w:p>
    <w:bookmarkEnd w:id="0"/>
    <w:p w14:paraId="30B1E60F" w14:textId="77777777" w:rsidR="004741FA" w:rsidRPr="005357B0" w:rsidRDefault="004741FA" w:rsidP="004741FA">
      <w:pPr>
        <w:pStyle w:val="Heading1"/>
        <w:rPr>
          <w:sz w:val="28"/>
          <w:szCs w:val="28"/>
        </w:rPr>
      </w:pPr>
      <w:r>
        <w:rPr>
          <w:sz w:val="28"/>
          <w:szCs w:val="28"/>
        </w:rPr>
        <w:t>TECHNICAL REQUIREMENTS</w:t>
      </w:r>
    </w:p>
    <w:p w14:paraId="33D3AD5C" w14:textId="71F74C6B" w:rsidR="004741FA" w:rsidRPr="005357B0" w:rsidRDefault="004741FA" w:rsidP="004741FA">
      <w:pPr>
        <w:pStyle w:val="14bldcentr"/>
        <w:rPr>
          <w:szCs w:val="28"/>
        </w:rPr>
      </w:pPr>
      <w:r w:rsidRPr="005357B0">
        <w:rPr>
          <w:szCs w:val="28"/>
        </w:rPr>
        <w:t xml:space="preserve">RFP </w:t>
      </w:r>
      <w:r w:rsidR="00992422">
        <w:rPr>
          <w:szCs w:val="28"/>
        </w:rPr>
        <w:t xml:space="preserve">6508 </w:t>
      </w:r>
      <w:r w:rsidRPr="005357B0">
        <w:rPr>
          <w:szCs w:val="28"/>
        </w:rPr>
        <w:t>Z1</w:t>
      </w:r>
    </w:p>
    <w:p w14:paraId="5AAE6914" w14:textId="77777777" w:rsidR="004741FA" w:rsidRPr="005357B0" w:rsidRDefault="004741FA" w:rsidP="004741FA">
      <w:pPr>
        <w:pStyle w:val="14bldcentr"/>
        <w:rPr>
          <w:szCs w:val="28"/>
        </w:rPr>
      </w:pPr>
    </w:p>
    <w:p w14:paraId="7002091E" w14:textId="77777777" w:rsidR="004741FA" w:rsidRDefault="004741FA" w:rsidP="004741FA">
      <w:pPr>
        <w:pStyle w:val="14bldcentr"/>
        <w:jc w:val="left"/>
        <w:rPr>
          <w:sz w:val="20"/>
        </w:rPr>
      </w:pPr>
    </w:p>
    <w:p w14:paraId="1924B079" w14:textId="77777777" w:rsidR="004741FA" w:rsidRDefault="004741FA" w:rsidP="004741FA">
      <w:pPr>
        <w:pStyle w:val="14bldcentr"/>
        <w:jc w:val="left"/>
        <w:rPr>
          <w:sz w:val="20"/>
        </w:rPr>
      </w:pPr>
      <w:r>
        <w:rPr>
          <w:sz w:val="20"/>
        </w:rPr>
        <w:t>BIDDER NAME: __________________________________________________</w:t>
      </w:r>
    </w:p>
    <w:p w14:paraId="2F92CD14" w14:textId="77777777" w:rsidR="004741FA" w:rsidRDefault="004741FA" w:rsidP="004741FA">
      <w:pPr>
        <w:pStyle w:val="14bldcentr"/>
        <w:jc w:val="left"/>
        <w:rPr>
          <w:sz w:val="20"/>
        </w:rPr>
      </w:pPr>
    </w:p>
    <w:p w14:paraId="2DD237CE" w14:textId="77777777" w:rsidR="004741FA" w:rsidRDefault="004741FA" w:rsidP="004741FA">
      <w:pPr>
        <w:pStyle w:val="14bldcentr"/>
        <w:jc w:val="left"/>
        <w:rPr>
          <w:sz w:val="20"/>
        </w:rPr>
      </w:pPr>
    </w:p>
    <w:tbl>
      <w:tblPr>
        <w:tblStyle w:val="TableGrid"/>
        <w:tblW w:w="0" w:type="auto"/>
        <w:tblLook w:val="04A0" w:firstRow="1" w:lastRow="0" w:firstColumn="1" w:lastColumn="0" w:noHBand="0" w:noVBand="1"/>
      </w:tblPr>
      <w:tblGrid>
        <w:gridCol w:w="1075"/>
        <w:gridCol w:w="10"/>
        <w:gridCol w:w="8265"/>
      </w:tblGrid>
      <w:tr w:rsidR="004741FA" w:rsidRPr="004741FA" w14:paraId="760CF71A" w14:textId="77777777" w:rsidTr="0065620F">
        <w:tc>
          <w:tcPr>
            <w:tcW w:w="1085" w:type="dxa"/>
            <w:gridSpan w:val="2"/>
          </w:tcPr>
          <w:p w14:paraId="74B3B4DF" w14:textId="77777777" w:rsidR="004741FA" w:rsidRPr="004741FA" w:rsidRDefault="004741FA" w:rsidP="004741FA">
            <w:pPr>
              <w:pStyle w:val="14bldcentr"/>
              <w:jc w:val="left"/>
              <w:rPr>
                <w:sz w:val="20"/>
              </w:rPr>
            </w:pPr>
            <w:r w:rsidRPr="004741FA">
              <w:rPr>
                <w:sz w:val="20"/>
              </w:rPr>
              <w:t>Req. #</w:t>
            </w:r>
          </w:p>
        </w:tc>
        <w:tc>
          <w:tcPr>
            <w:tcW w:w="8265" w:type="dxa"/>
          </w:tcPr>
          <w:p w14:paraId="2D2EC374" w14:textId="7130D86B" w:rsidR="004741FA" w:rsidRPr="004741FA" w:rsidRDefault="004741FA" w:rsidP="004741FA">
            <w:pPr>
              <w:pStyle w:val="14bldcentr"/>
              <w:jc w:val="left"/>
              <w:rPr>
                <w:sz w:val="20"/>
              </w:rPr>
            </w:pPr>
            <w:r w:rsidRPr="004741FA">
              <w:rPr>
                <w:sz w:val="20"/>
              </w:rPr>
              <w:t>Requirement</w:t>
            </w:r>
            <w:r w:rsidR="00886688">
              <w:rPr>
                <w:sz w:val="20"/>
              </w:rPr>
              <w:t>s</w:t>
            </w:r>
          </w:p>
        </w:tc>
      </w:tr>
      <w:tr w:rsidR="004741FA" w:rsidRPr="004741FA" w14:paraId="7944E6D0" w14:textId="77777777" w:rsidTr="0065620F">
        <w:tc>
          <w:tcPr>
            <w:tcW w:w="1085" w:type="dxa"/>
            <w:gridSpan w:val="2"/>
            <w:vMerge w:val="restart"/>
          </w:tcPr>
          <w:p w14:paraId="6A70A8F6" w14:textId="79524924" w:rsidR="004741FA" w:rsidRPr="004741FA" w:rsidRDefault="00886688" w:rsidP="004741FA">
            <w:pPr>
              <w:pStyle w:val="14bldcentr"/>
              <w:jc w:val="left"/>
              <w:rPr>
                <w:sz w:val="20"/>
              </w:rPr>
            </w:pPr>
            <w:r>
              <w:rPr>
                <w:sz w:val="20"/>
              </w:rPr>
              <w:t>1</w:t>
            </w:r>
          </w:p>
        </w:tc>
        <w:tc>
          <w:tcPr>
            <w:tcW w:w="8265" w:type="dxa"/>
          </w:tcPr>
          <w:p w14:paraId="7F0EE3C5" w14:textId="34C19B91" w:rsidR="004741FA" w:rsidRPr="004741FA" w:rsidRDefault="00E147C1" w:rsidP="00E147C1">
            <w:pPr>
              <w:pStyle w:val="14bldcentr"/>
              <w:jc w:val="left"/>
              <w:rPr>
                <w:b w:val="0"/>
                <w:sz w:val="20"/>
              </w:rPr>
            </w:pPr>
            <w:r>
              <w:rPr>
                <w:rFonts w:cs="Arial"/>
                <w:b w:val="0"/>
                <w:color w:val="000000"/>
                <w:sz w:val="20"/>
              </w:rPr>
              <w:t xml:space="preserve">Bidders </w:t>
            </w:r>
            <w:r w:rsidR="004741FA" w:rsidRPr="004741FA">
              <w:rPr>
                <w:rFonts w:cs="Arial"/>
                <w:b w:val="0"/>
                <w:color w:val="000000"/>
                <w:sz w:val="20"/>
              </w:rPr>
              <w:t>must be regulated and certified by the Nebraska Public Service Commission</w:t>
            </w:r>
            <w:r>
              <w:rPr>
                <w:rFonts w:cs="Arial"/>
                <w:b w:val="0"/>
                <w:color w:val="000000"/>
                <w:sz w:val="20"/>
              </w:rPr>
              <w:t xml:space="preserve"> (NPSC)</w:t>
            </w:r>
            <w:r w:rsidR="004741FA" w:rsidRPr="004741FA">
              <w:rPr>
                <w:rFonts w:cs="Arial"/>
                <w:b w:val="0"/>
                <w:color w:val="000000"/>
                <w:sz w:val="20"/>
              </w:rPr>
              <w:t xml:space="preserve">.  Compliance with NPSC and Federal Communications Commission’s </w:t>
            </w:r>
            <w:r>
              <w:rPr>
                <w:rFonts w:cs="Arial"/>
                <w:b w:val="0"/>
                <w:color w:val="000000"/>
                <w:sz w:val="20"/>
              </w:rPr>
              <w:t xml:space="preserve">(FCC) </w:t>
            </w:r>
            <w:r w:rsidR="004741FA" w:rsidRPr="004741FA">
              <w:rPr>
                <w:rFonts w:cs="Arial"/>
                <w:b w:val="0"/>
                <w:color w:val="000000"/>
                <w:sz w:val="20"/>
              </w:rPr>
              <w:t>rules and regulations is mandatory.  Failure on the part of a contractor in maintaining required compliance with the above agencies will be grounds for termination of the contract</w:t>
            </w:r>
            <w:r>
              <w:rPr>
                <w:rFonts w:cs="Arial"/>
                <w:b w:val="0"/>
                <w:color w:val="000000"/>
                <w:sz w:val="20"/>
              </w:rPr>
              <w:t>.</w:t>
            </w:r>
            <w:r w:rsidR="004741FA" w:rsidRPr="004741FA">
              <w:rPr>
                <w:rFonts w:cs="Arial"/>
                <w:b w:val="0"/>
                <w:color w:val="000000"/>
                <w:sz w:val="20"/>
              </w:rPr>
              <w:t xml:space="preserve"> </w:t>
            </w:r>
            <w:r w:rsidR="0096298C">
              <w:rPr>
                <w:rFonts w:cs="Arial"/>
                <w:b w:val="0"/>
                <w:color w:val="000000"/>
                <w:sz w:val="20"/>
              </w:rPr>
              <w:t xml:space="preserve"> Explain how your proposed solution meets this requirement.</w:t>
            </w:r>
          </w:p>
        </w:tc>
      </w:tr>
      <w:tr w:rsidR="004741FA" w:rsidRPr="004741FA" w14:paraId="52120B8E" w14:textId="77777777" w:rsidTr="0065620F">
        <w:tc>
          <w:tcPr>
            <w:tcW w:w="1085" w:type="dxa"/>
            <w:gridSpan w:val="2"/>
            <w:vMerge/>
          </w:tcPr>
          <w:p w14:paraId="6357A947" w14:textId="77777777" w:rsidR="004741FA" w:rsidRPr="004741FA" w:rsidRDefault="004741FA" w:rsidP="004741FA">
            <w:pPr>
              <w:pStyle w:val="14bldcentr"/>
              <w:jc w:val="left"/>
              <w:rPr>
                <w:sz w:val="20"/>
              </w:rPr>
            </w:pPr>
          </w:p>
        </w:tc>
        <w:tc>
          <w:tcPr>
            <w:tcW w:w="8265" w:type="dxa"/>
          </w:tcPr>
          <w:p w14:paraId="35060267" w14:textId="77777777" w:rsidR="004741FA" w:rsidRPr="004741FA" w:rsidRDefault="004741FA" w:rsidP="004741FA">
            <w:pPr>
              <w:pStyle w:val="14bldcentr"/>
              <w:jc w:val="left"/>
              <w:rPr>
                <w:b w:val="0"/>
                <w:sz w:val="20"/>
              </w:rPr>
            </w:pPr>
            <w:r w:rsidRPr="004741FA">
              <w:rPr>
                <w:b w:val="0"/>
                <w:sz w:val="20"/>
              </w:rPr>
              <w:t xml:space="preserve">Bidder Response: </w:t>
            </w:r>
          </w:p>
          <w:p w14:paraId="4296FBB0" w14:textId="77777777" w:rsidR="004741FA" w:rsidRPr="004741FA" w:rsidRDefault="004741FA" w:rsidP="004741FA">
            <w:pPr>
              <w:pStyle w:val="14bldcentr"/>
              <w:jc w:val="left"/>
              <w:rPr>
                <w:sz w:val="20"/>
              </w:rPr>
            </w:pPr>
          </w:p>
          <w:p w14:paraId="354279B6" w14:textId="77777777" w:rsidR="004741FA" w:rsidRPr="004741FA" w:rsidRDefault="004741FA" w:rsidP="004741FA">
            <w:pPr>
              <w:pStyle w:val="14bldcentr"/>
              <w:jc w:val="left"/>
              <w:rPr>
                <w:sz w:val="20"/>
              </w:rPr>
            </w:pPr>
          </w:p>
          <w:p w14:paraId="52440EBD" w14:textId="3C54A3E0" w:rsidR="004741FA" w:rsidRDefault="004741FA" w:rsidP="004741FA">
            <w:pPr>
              <w:pStyle w:val="14bldcentr"/>
              <w:jc w:val="left"/>
              <w:rPr>
                <w:sz w:val="20"/>
              </w:rPr>
            </w:pPr>
          </w:p>
          <w:p w14:paraId="161FAFB5" w14:textId="77777777" w:rsidR="0065620F" w:rsidRPr="004741FA" w:rsidRDefault="0065620F" w:rsidP="004741FA">
            <w:pPr>
              <w:pStyle w:val="14bldcentr"/>
              <w:jc w:val="left"/>
              <w:rPr>
                <w:sz w:val="20"/>
              </w:rPr>
            </w:pPr>
          </w:p>
          <w:p w14:paraId="17F6376A" w14:textId="77777777" w:rsidR="004741FA" w:rsidRPr="004741FA" w:rsidRDefault="004741FA" w:rsidP="004741FA">
            <w:pPr>
              <w:pStyle w:val="14bldcentr"/>
              <w:jc w:val="left"/>
              <w:rPr>
                <w:sz w:val="20"/>
              </w:rPr>
            </w:pPr>
          </w:p>
          <w:p w14:paraId="5BB88D50" w14:textId="77777777" w:rsidR="004741FA" w:rsidRPr="004741FA" w:rsidRDefault="004741FA" w:rsidP="004741FA">
            <w:pPr>
              <w:pStyle w:val="14bldcentr"/>
              <w:jc w:val="left"/>
              <w:rPr>
                <w:sz w:val="20"/>
              </w:rPr>
            </w:pPr>
          </w:p>
        </w:tc>
      </w:tr>
      <w:tr w:rsidR="009247A6" w:rsidRPr="004741FA" w14:paraId="3D0ED75A" w14:textId="77777777" w:rsidTr="0065620F">
        <w:tc>
          <w:tcPr>
            <w:tcW w:w="1085" w:type="dxa"/>
            <w:gridSpan w:val="2"/>
            <w:vMerge w:val="restart"/>
          </w:tcPr>
          <w:p w14:paraId="19522A18" w14:textId="64CCD1C7" w:rsidR="009247A6" w:rsidRPr="00886688" w:rsidRDefault="00886688" w:rsidP="004741FA">
            <w:pPr>
              <w:pStyle w:val="14bldcentr"/>
              <w:jc w:val="left"/>
              <w:rPr>
                <w:sz w:val="20"/>
              </w:rPr>
            </w:pPr>
            <w:r w:rsidRPr="00886688">
              <w:rPr>
                <w:sz w:val="20"/>
              </w:rPr>
              <w:t>2</w:t>
            </w:r>
          </w:p>
        </w:tc>
        <w:tc>
          <w:tcPr>
            <w:tcW w:w="8265" w:type="dxa"/>
          </w:tcPr>
          <w:p w14:paraId="00259697" w14:textId="593E5FC0" w:rsidR="009247A6" w:rsidRPr="009247A6" w:rsidRDefault="009247A6" w:rsidP="004741FA">
            <w:pPr>
              <w:pStyle w:val="14bldcentr"/>
              <w:jc w:val="left"/>
              <w:rPr>
                <w:b w:val="0"/>
                <w:sz w:val="20"/>
              </w:rPr>
            </w:pPr>
            <w:r w:rsidRPr="009247A6">
              <w:rPr>
                <w:rFonts w:cs="Arial"/>
                <w:b w:val="0"/>
                <w:color w:val="000000"/>
                <w:sz w:val="20"/>
              </w:rPr>
              <w:t xml:space="preserve">The Contractor will be responsible for all arrangements to interconnect the proposed services with other carriers.  </w:t>
            </w:r>
            <w:r w:rsidR="00AE2559">
              <w:rPr>
                <w:rFonts w:cs="Arial"/>
                <w:b w:val="0"/>
                <w:color w:val="000000"/>
                <w:sz w:val="20"/>
              </w:rPr>
              <w:t>Explain how your proposed solution meets this requirement.</w:t>
            </w:r>
          </w:p>
        </w:tc>
      </w:tr>
      <w:tr w:rsidR="009247A6" w:rsidRPr="004741FA" w14:paraId="704205FD" w14:textId="77777777" w:rsidTr="0065620F">
        <w:tc>
          <w:tcPr>
            <w:tcW w:w="1085" w:type="dxa"/>
            <w:gridSpan w:val="2"/>
            <w:vMerge/>
          </w:tcPr>
          <w:p w14:paraId="7D686FE2" w14:textId="77777777" w:rsidR="009247A6" w:rsidRPr="004741FA" w:rsidRDefault="009247A6" w:rsidP="004741FA">
            <w:pPr>
              <w:pStyle w:val="14bldcentr"/>
              <w:jc w:val="left"/>
              <w:rPr>
                <w:sz w:val="20"/>
              </w:rPr>
            </w:pPr>
          </w:p>
        </w:tc>
        <w:tc>
          <w:tcPr>
            <w:tcW w:w="8265" w:type="dxa"/>
          </w:tcPr>
          <w:p w14:paraId="2A9937AD" w14:textId="77777777" w:rsidR="009247A6" w:rsidRPr="004741FA" w:rsidRDefault="009247A6" w:rsidP="009247A6">
            <w:pPr>
              <w:pStyle w:val="14bldcentr"/>
              <w:jc w:val="left"/>
              <w:rPr>
                <w:b w:val="0"/>
                <w:sz w:val="20"/>
              </w:rPr>
            </w:pPr>
            <w:r w:rsidRPr="004741FA">
              <w:rPr>
                <w:b w:val="0"/>
                <w:sz w:val="20"/>
              </w:rPr>
              <w:t xml:space="preserve">Bidder Response: </w:t>
            </w:r>
          </w:p>
          <w:p w14:paraId="52F9A404" w14:textId="77777777" w:rsidR="009247A6" w:rsidRDefault="009247A6" w:rsidP="004741FA">
            <w:pPr>
              <w:pStyle w:val="14bldcentr"/>
              <w:jc w:val="left"/>
              <w:rPr>
                <w:sz w:val="20"/>
              </w:rPr>
            </w:pPr>
          </w:p>
          <w:p w14:paraId="4E1601D2" w14:textId="77777777" w:rsidR="009247A6" w:rsidRDefault="009247A6" w:rsidP="004741FA">
            <w:pPr>
              <w:pStyle w:val="14bldcentr"/>
              <w:jc w:val="left"/>
              <w:rPr>
                <w:sz w:val="20"/>
              </w:rPr>
            </w:pPr>
          </w:p>
          <w:p w14:paraId="3D50C35C" w14:textId="3992A7F1" w:rsidR="009247A6" w:rsidRDefault="009247A6" w:rsidP="004741FA">
            <w:pPr>
              <w:pStyle w:val="14bldcentr"/>
              <w:jc w:val="left"/>
              <w:rPr>
                <w:sz w:val="20"/>
              </w:rPr>
            </w:pPr>
          </w:p>
          <w:p w14:paraId="4A41A589" w14:textId="4804FCB9" w:rsidR="009B35E0" w:rsidRDefault="009B35E0" w:rsidP="004741FA">
            <w:pPr>
              <w:pStyle w:val="14bldcentr"/>
              <w:jc w:val="left"/>
              <w:rPr>
                <w:sz w:val="20"/>
              </w:rPr>
            </w:pPr>
          </w:p>
          <w:p w14:paraId="02601D67" w14:textId="77777777" w:rsidR="0065620F" w:rsidRDefault="0065620F" w:rsidP="004741FA">
            <w:pPr>
              <w:pStyle w:val="14bldcentr"/>
              <w:jc w:val="left"/>
              <w:rPr>
                <w:sz w:val="20"/>
              </w:rPr>
            </w:pPr>
          </w:p>
          <w:p w14:paraId="285C1944" w14:textId="77777777" w:rsidR="009247A6" w:rsidRPr="004741FA" w:rsidRDefault="009247A6" w:rsidP="004741FA">
            <w:pPr>
              <w:pStyle w:val="14bldcentr"/>
              <w:jc w:val="left"/>
              <w:rPr>
                <w:sz w:val="20"/>
              </w:rPr>
            </w:pPr>
          </w:p>
        </w:tc>
      </w:tr>
      <w:tr w:rsidR="009247A6" w:rsidRPr="009247A6" w14:paraId="4F097C0B" w14:textId="77777777" w:rsidTr="0065620F">
        <w:tc>
          <w:tcPr>
            <w:tcW w:w="1085" w:type="dxa"/>
            <w:gridSpan w:val="2"/>
            <w:vMerge w:val="restart"/>
          </w:tcPr>
          <w:p w14:paraId="2FECB545" w14:textId="2098A81F" w:rsidR="009247A6" w:rsidRPr="009247A6" w:rsidRDefault="00886688" w:rsidP="009247A6">
            <w:pPr>
              <w:pStyle w:val="14bldcentr"/>
              <w:jc w:val="left"/>
              <w:rPr>
                <w:rFonts w:cs="Arial"/>
                <w:sz w:val="20"/>
              </w:rPr>
            </w:pPr>
            <w:r>
              <w:rPr>
                <w:rFonts w:cs="Arial"/>
                <w:sz w:val="20"/>
              </w:rPr>
              <w:t>3</w:t>
            </w:r>
          </w:p>
        </w:tc>
        <w:tc>
          <w:tcPr>
            <w:tcW w:w="8265" w:type="dxa"/>
            <w:vAlign w:val="center"/>
          </w:tcPr>
          <w:p w14:paraId="26F2E35F" w14:textId="33225A31" w:rsidR="009247A6" w:rsidRPr="009247A6" w:rsidRDefault="009247A6" w:rsidP="009247A6">
            <w:pPr>
              <w:rPr>
                <w:rFonts w:ascii="Arial" w:hAnsi="Arial" w:cs="Arial"/>
                <w:color w:val="000000"/>
                <w:sz w:val="20"/>
                <w:szCs w:val="20"/>
              </w:rPr>
            </w:pPr>
            <w:r w:rsidRPr="009247A6">
              <w:rPr>
                <w:rFonts w:ascii="Arial" w:hAnsi="Arial" w:cs="Arial"/>
                <w:color w:val="000000"/>
                <w:sz w:val="20"/>
                <w:szCs w:val="20"/>
              </w:rPr>
              <w:t>Whenever an interruption of services or other defect in transmission occurs the contractor shall use its best efforts to repair the services, notify the Office of the CIO of the outage and the facilities affected and projected restoration time, and the Contractor shall make available to the State any and all logs, records, maintenance reports, and other similar documentation which the State requests in order to determine circuit usage and outages.  Each party shall assist the other in resolving claims.</w:t>
            </w:r>
            <w:r w:rsidR="00AE2559">
              <w:rPr>
                <w:rFonts w:ascii="Arial" w:hAnsi="Arial" w:cs="Arial"/>
                <w:color w:val="000000"/>
                <w:sz w:val="20"/>
                <w:szCs w:val="20"/>
              </w:rPr>
              <w:t xml:space="preserve">  Explain how your proposed solution meets this requirement along with any procedures the State should use to report trouble.</w:t>
            </w:r>
          </w:p>
        </w:tc>
      </w:tr>
      <w:tr w:rsidR="009247A6" w:rsidRPr="009247A6" w14:paraId="40C73EBA" w14:textId="77777777" w:rsidTr="0065620F">
        <w:tc>
          <w:tcPr>
            <w:tcW w:w="1085" w:type="dxa"/>
            <w:gridSpan w:val="2"/>
            <w:vMerge/>
          </w:tcPr>
          <w:p w14:paraId="39E8853E" w14:textId="77777777" w:rsidR="009247A6" w:rsidRPr="009247A6" w:rsidRDefault="009247A6" w:rsidP="009247A6">
            <w:pPr>
              <w:pStyle w:val="14bldcentr"/>
              <w:jc w:val="left"/>
              <w:rPr>
                <w:rFonts w:cs="Arial"/>
                <w:sz w:val="20"/>
              </w:rPr>
            </w:pPr>
          </w:p>
        </w:tc>
        <w:tc>
          <w:tcPr>
            <w:tcW w:w="8265" w:type="dxa"/>
          </w:tcPr>
          <w:p w14:paraId="284C6DCC" w14:textId="77777777" w:rsidR="009247A6" w:rsidRDefault="009247A6" w:rsidP="009247A6">
            <w:pPr>
              <w:pStyle w:val="14bldcentr"/>
              <w:jc w:val="left"/>
              <w:rPr>
                <w:b w:val="0"/>
                <w:sz w:val="20"/>
              </w:rPr>
            </w:pPr>
            <w:r w:rsidRPr="004741FA">
              <w:rPr>
                <w:b w:val="0"/>
                <w:sz w:val="20"/>
              </w:rPr>
              <w:t xml:space="preserve">Bidder Response: </w:t>
            </w:r>
          </w:p>
          <w:p w14:paraId="171CEF86" w14:textId="77777777" w:rsidR="009247A6" w:rsidRDefault="009247A6" w:rsidP="009247A6">
            <w:pPr>
              <w:pStyle w:val="14bldcentr"/>
              <w:jc w:val="left"/>
              <w:rPr>
                <w:b w:val="0"/>
                <w:sz w:val="20"/>
              </w:rPr>
            </w:pPr>
          </w:p>
          <w:p w14:paraId="4C1D94F0" w14:textId="77777777" w:rsidR="009247A6" w:rsidRDefault="009247A6" w:rsidP="009247A6">
            <w:pPr>
              <w:pStyle w:val="14bldcentr"/>
              <w:jc w:val="left"/>
              <w:rPr>
                <w:b w:val="0"/>
                <w:sz w:val="20"/>
              </w:rPr>
            </w:pPr>
          </w:p>
          <w:p w14:paraId="25E789F0" w14:textId="0A3BFEF5" w:rsidR="009247A6" w:rsidRDefault="009247A6" w:rsidP="009247A6">
            <w:pPr>
              <w:pStyle w:val="14bldcentr"/>
              <w:jc w:val="left"/>
              <w:rPr>
                <w:b w:val="0"/>
                <w:sz w:val="20"/>
              </w:rPr>
            </w:pPr>
          </w:p>
          <w:p w14:paraId="3AB0A564" w14:textId="56C367FE" w:rsidR="0065620F" w:rsidRDefault="0065620F" w:rsidP="009247A6">
            <w:pPr>
              <w:pStyle w:val="14bldcentr"/>
              <w:jc w:val="left"/>
              <w:rPr>
                <w:b w:val="0"/>
                <w:sz w:val="20"/>
              </w:rPr>
            </w:pPr>
          </w:p>
          <w:p w14:paraId="21795D82" w14:textId="77777777" w:rsidR="0065620F" w:rsidRDefault="0065620F" w:rsidP="009247A6">
            <w:pPr>
              <w:pStyle w:val="14bldcentr"/>
              <w:jc w:val="left"/>
              <w:rPr>
                <w:b w:val="0"/>
                <w:sz w:val="20"/>
              </w:rPr>
            </w:pPr>
          </w:p>
          <w:p w14:paraId="2432828E" w14:textId="77777777" w:rsidR="009247A6" w:rsidRPr="009247A6" w:rsidRDefault="009247A6" w:rsidP="009247A6">
            <w:pPr>
              <w:rPr>
                <w:rFonts w:ascii="Arial" w:hAnsi="Arial" w:cs="Arial"/>
                <w:color w:val="000000"/>
                <w:sz w:val="20"/>
                <w:szCs w:val="20"/>
              </w:rPr>
            </w:pPr>
          </w:p>
        </w:tc>
      </w:tr>
      <w:tr w:rsidR="009247A6" w:rsidRPr="009247A6" w14:paraId="612A2F11" w14:textId="77777777" w:rsidTr="0065620F">
        <w:tc>
          <w:tcPr>
            <w:tcW w:w="1085" w:type="dxa"/>
            <w:gridSpan w:val="2"/>
            <w:vMerge w:val="restart"/>
          </w:tcPr>
          <w:p w14:paraId="36BE47CD" w14:textId="1B766529" w:rsidR="009247A6" w:rsidRPr="009247A6" w:rsidRDefault="00886688" w:rsidP="009247A6">
            <w:pPr>
              <w:pStyle w:val="14bldcentr"/>
              <w:jc w:val="left"/>
              <w:rPr>
                <w:rFonts w:cs="Arial"/>
                <w:sz w:val="20"/>
              </w:rPr>
            </w:pPr>
            <w:r>
              <w:rPr>
                <w:rFonts w:cs="Arial"/>
                <w:sz w:val="20"/>
              </w:rPr>
              <w:t>4</w:t>
            </w:r>
          </w:p>
        </w:tc>
        <w:tc>
          <w:tcPr>
            <w:tcW w:w="8265" w:type="dxa"/>
            <w:vAlign w:val="center"/>
          </w:tcPr>
          <w:p w14:paraId="0BA1E53B" w14:textId="77777777" w:rsidR="009247A6" w:rsidRDefault="009247A6" w:rsidP="009247A6">
            <w:pPr>
              <w:rPr>
                <w:rFonts w:ascii="Arial" w:hAnsi="Arial" w:cs="Arial"/>
                <w:color w:val="000000"/>
                <w:sz w:val="20"/>
                <w:szCs w:val="20"/>
              </w:rPr>
            </w:pPr>
            <w:r w:rsidRPr="009247A6">
              <w:rPr>
                <w:rFonts w:ascii="Arial" w:hAnsi="Arial" w:cs="Arial"/>
                <w:color w:val="000000"/>
                <w:sz w:val="20"/>
                <w:szCs w:val="20"/>
              </w:rPr>
              <w:t>Describe how any credit allowances are provided when service is interrupted.</w:t>
            </w:r>
          </w:p>
          <w:p w14:paraId="3CD56255" w14:textId="0CCC1081" w:rsidR="001C5730" w:rsidRPr="009247A6" w:rsidRDefault="001C5730" w:rsidP="009247A6">
            <w:pPr>
              <w:rPr>
                <w:rFonts w:ascii="Arial" w:hAnsi="Arial" w:cs="Arial"/>
                <w:color w:val="000000"/>
                <w:sz w:val="20"/>
                <w:szCs w:val="20"/>
              </w:rPr>
            </w:pPr>
          </w:p>
        </w:tc>
      </w:tr>
      <w:tr w:rsidR="009247A6" w:rsidRPr="009247A6" w14:paraId="42AAE897" w14:textId="77777777" w:rsidTr="0065620F">
        <w:tc>
          <w:tcPr>
            <w:tcW w:w="1085" w:type="dxa"/>
            <w:gridSpan w:val="2"/>
            <w:vMerge/>
          </w:tcPr>
          <w:p w14:paraId="2A5C975D" w14:textId="77777777" w:rsidR="009247A6" w:rsidRPr="009247A6" w:rsidRDefault="009247A6" w:rsidP="009247A6">
            <w:pPr>
              <w:pStyle w:val="14bldcentr"/>
              <w:jc w:val="left"/>
              <w:rPr>
                <w:rFonts w:cs="Arial"/>
                <w:sz w:val="20"/>
              </w:rPr>
            </w:pPr>
          </w:p>
        </w:tc>
        <w:tc>
          <w:tcPr>
            <w:tcW w:w="8265" w:type="dxa"/>
          </w:tcPr>
          <w:p w14:paraId="3D278BC0" w14:textId="77777777" w:rsidR="009247A6" w:rsidRPr="004741FA" w:rsidRDefault="009247A6" w:rsidP="009247A6">
            <w:pPr>
              <w:pStyle w:val="14bldcentr"/>
              <w:jc w:val="left"/>
              <w:rPr>
                <w:b w:val="0"/>
                <w:sz w:val="20"/>
              </w:rPr>
            </w:pPr>
            <w:r w:rsidRPr="004741FA">
              <w:rPr>
                <w:b w:val="0"/>
                <w:sz w:val="20"/>
              </w:rPr>
              <w:t xml:space="preserve">Bidder Response: </w:t>
            </w:r>
          </w:p>
          <w:p w14:paraId="31290ABC" w14:textId="77777777" w:rsidR="009247A6" w:rsidRDefault="009247A6" w:rsidP="009247A6">
            <w:pPr>
              <w:rPr>
                <w:rFonts w:ascii="Arial" w:hAnsi="Arial" w:cs="Arial"/>
                <w:color w:val="000000"/>
                <w:sz w:val="20"/>
                <w:szCs w:val="20"/>
              </w:rPr>
            </w:pPr>
          </w:p>
          <w:p w14:paraId="0E8D9ACD" w14:textId="77777777" w:rsidR="009247A6" w:rsidRDefault="009247A6" w:rsidP="009247A6">
            <w:pPr>
              <w:rPr>
                <w:rFonts w:ascii="Arial" w:hAnsi="Arial" w:cs="Arial"/>
                <w:color w:val="000000"/>
                <w:sz w:val="20"/>
                <w:szCs w:val="20"/>
              </w:rPr>
            </w:pPr>
          </w:p>
          <w:p w14:paraId="69786F68" w14:textId="77777777" w:rsidR="009247A6" w:rsidRDefault="009247A6" w:rsidP="009247A6">
            <w:pPr>
              <w:rPr>
                <w:rFonts w:ascii="Arial" w:hAnsi="Arial" w:cs="Arial"/>
                <w:color w:val="000000"/>
                <w:sz w:val="20"/>
                <w:szCs w:val="20"/>
              </w:rPr>
            </w:pPr>
          </w:p>
          <w:p w14:paraId="4C56C6D1" w14:textId="3E091EC3" w:rsidR="009247A6" w:rsidRDefault="009247A6" w:rsidP="009247A6">
            <w:pPr>
              <w:rPr>
                <w:rFonts w:ascii="Arial" w:hAnsi="Arial" w:cs="Arial"/>
                <w:color w:val="000000"/>
                <w:sz w:val="20"/>
                <w:szCs w:val="20"/>
              </w:rPr>
            </w:pPr>
          </w:p>
          <w:p w14:paraId="2EE9B4A2" w14:textId="77777777" w:rsidR="009247A6" w:rsidRDefault="009247A6" w:rsidP="009247A6">
            <w:pPr>
              <w:rPr>
                <w:rFonts w:ascii="Arial" w:hAnsi="Arial" w:cs="Arial"/>
                <w:color w:val="000000"/>
                <w:sz w:val="20"/>
                <w:szCs w:val="20"/>
              </w:rPr>
            </w:pPr>
          </w:p>
          <w:p w14:paraId="38161831" w14:textId="25C5C37F" w:rsidR="0065620F" w:rsidRPr="009247A6" w:rsidRDefault="0065620F" w:rsidP="009247A6">
            <w:pPr>
              <w:rPr>
                <w:rFonts w:ascii="Arial" w:hAnsi="Arial" w:cs="Arial"/>
                <w:color w:val="000000"/>
                <w:sz w:val="20"/>
                <w:szCs w:val="20"/>
              </w:rPr>
            </w:pPr>
          </w:p>
        </w:tc>
      </w:tr>
      <w:tr w:rsidR="005A7A3D" w:rsidRPr="009247A6" w14:paraId="3E0B88F7" w14:textId="77777777" w:rsidTr="0065620F">
        <w:tc>
          <w:tcPr>
            <w:tcW w:w="1085" w:type="dxa"/>
            <w:gridSpan w:val="2"/>
            <w:vMerge w:val="restart"/>
          </w:tcPr>
          <w:p w14:paraId="31A9CC10" w14:textId="28139CB4" w:rsidR="005A7A3D" w:rsidRPr="009247A6" w:rsidRDefault="00886688" w:rsidP="009247A6">
            <w:pPr>
              <w:pStyle w:val="14bldcentr"/>
              <w:jc w:val="left"/>
              <w:rPr>
                <w:rFonts w:cs="Arial"/>
                <w:sz w:val="20"/>
              </w:rPr>
            </w:pPr>
            <w:r>
              <w:rPr>
                <w:rFonts w:cs="Arial"/>
                <w:sz w:val="20"/>
              </w:rPr>
              <w:lastRenderedPageBreak/>
              <w:t>5</w:t>
            </w:r>
          </w:p>
        </w:tc>
        <w:tc>
          <w:tcPr>
            <w:tcW w:w="8265" w:type="dxa"/>
            <w:vAlign w:val="center"/>
          </w:tcPr>
          <w:p w14:paraId="5A06482B" w14:textId="54CE526C" w:rsidR="0053768D" w:rsidRPr="009247A6" w:rsidRDefault="005A7A3D" w:rsidP="0053768D">
            <w:pPr>
              <w:rPr>
                <w:rFonts w:ascii="Arial" w:hAnsi="Arial" w:cs="Arial"/>
                <w:color w:val="000000"/>
                <w:sz w:val="20"/>
                <w:szCs w:val="20"/>
              </w:rPr>
            </w:pPr>
            <w:r w:rsidRPr="009247A6">
              <w:rPr>
                <w:rFonts w:ascii="Arial" w:hAnsi="Arial" w:cs="Arial"/>
                <w:color w:val="000000"/>
                <w:sz w:val="20"/>
                <w:szCs w:val="20"/>
              </w:rPr>
              <w:t xml:space="preserve">The State of Nebraska will not pay for any network or facility installation or </w:t>
            </w:r>
            <w:r w:rsidR="001C5730" w:rsidRPr="009247A6">
              <w:rPr>
                <w:rFonts w:ascii="Arial" w:hAnsi="Arial" w:cs="Arial"/>
                <w:color w:val="000000"/>
                <w:sz w:val="20"/>
                <w:szCs w:val="20"/>
              </w:rPr>
              <w:t>one-time</w:t>
            </w:r>
            <w:r w:rsidRPr="009247A6">
              <w:rPr>
                <w:rFonts w:ascii="Arial" w:hAnsi="Arial" w:cs="Arial"/>
                <w:color w:val="000000"/>
                <w:sz w:val="20"/>
                <w:szCs w:val="20"/>
              </w:rPr>
              <w:t xml:space="preserve"> charges associated with this RFP and the implementation of its service, this includes PIC change charges.  The State will not consider installation charges for standard </w:t>
            </w:r>
            <w:r w:rsidR="001C5730" w:rsidRPr="009247A6">
              <w:rPr>
                <w:rFonts w:ascii="Arial" w:hAnsi="Arial" w:cs="Arial"/>
                <w:color w:val="000000"/>
                <w:sz w:val="20"/>
                <w:szCs w:val="20"/>
              </w:rPr>
              <w:t>toll-free</w:t>
            </w:r>
            <w:r w:rsidRPr="009247A6">
              <w:rPr>
                <w:rFonts w:ascii="Arial" w:hAnsi="Arial" w:cs="Arial"/>
                <w:color w:val="000000"/>
                <w:sz w:val="20"/>
                <w:szCs w:val="20"/>
              </w:rPr>
              <w:t xml:space="preserve"> service for the duration of any resulting contract.  The State will not consider installation charges of any type for any outbound toll service provided by any resulting </w:t>
            </w:r>
            <w:r w:rsidR="00B3493D" w:rsidRPr="009247A6">
              <w:rPr>
                <w:rFonts w:ascii="Arial" w:hAnsi="Arial" w:cs="Arial"/>
                <w:color w:val="000000"/>
                <w:sz w:val="20"/>
                <w:szCs w:val="20"/>
              </w:rPr>
              <w:t>contra</w:t>
            </w:r>
            <w:r w:rsidR="001C5730">
              <w:rPr>
                <w:rFonts w:ascii="Arial" w:hAnsi="Arial" w:cs="Arial"/>
                <w:color w:val="000000"/>
                <w:sz w:val="20"/>
                <w:szCs w:val="20"/>
              </w:rPr>
              <w:t>ct.</w:t>
            </w:r>
            <w:r w:rsidR="0053768D">
              <w:rPr>
                <w:rFonts w:ascii="Arial" w:hAnsi="Arial" w:cs="Arial"/>
                <w:color w:val="000000"/>
                <w:sz w:val="20"/>
                <w:szCs w:val="20"/>
              </w:rPr>
              <w:t xml:space="preserve">  </w:t>
            </w:r>
            <w:r w:rsidR="000A16E3" w:rsidRPr="00AE3DE5">
              <w:rPr>
                <w:rFonts w:ascii="Arial" w:hAnsi="Arial" w:cs="Arial"/>
                <w:color w:val="000000"/>
                <w:sz w:val="20"/>
              </w:rPr>
              <w:t>Explain how your proposed solution meets this requirement.</w:t>
            </w:r>
          </w:p>
        </w:tc>
      </w:tr>
      <w:tr w:rsidR="005A7A3D" w:rsidRPr="009247A6" w14:paraId="5AD5919C" w14:textId="77777777" w:rsidTr="0065620F">
        <w:tc>
          <w:tcPr>
            <w:tcW w:w="1085" w:type="dxa"/>
            <w:gridSpan w:val="2"/>
            <w:vMerge/>
          </w:tcPr>
          <w:p w14:paraId="5B92426C" w14:textId="77777777" w:rsidR="005A7A3D" w:rsidRPr="009247A6" w:rsidRDefault="005A7A3D" w:rsidP="009247A6">
            <w:pPr>
              <w:pStyle w:val="14bldcentr"/>
              <w:jc w:val="left"/>
              <w:rPr>
                <w:rFonts w:cs="Arial"/>
                <w:sz w:val="20"/>
              </w:rPr>
            </w:pPr>
          </w:p>
        </w:tc>
        <w:tc>
          <w:tcPr>
            <w:tcW w:w="8265" w:type="dxa"/>
          </w:tcPr>
          <w:p w14:paraId="150B0925" w14:textId="77777777" w:rsidR="005A7A3D" w:rsidRDefault="005A7A3D" w:rsidP="009247A6">
            <w:pPr>
              <w:pStyle w:val="14bldcentr"/>
              <w:jc w:val="left"/>
              <w:rPr>
                <w:b w:val="0"/>
                <w:sz w:val="20"/>
              </w:rPr>
            </w:pPr>
            <w:r w:rsidRPr="004741FA">
              <w:rPr>
                <w:b w:val="0"/>
                <w:sz w:val="20"/>
              </w:rPr>
              <w:t>Bidder Response:</w:t>
            </w:r>
          </w:p>
          <w:p w14:paraId="636A9719" w14:textId="58A46960" w:rsidR="005A7A3D" w:rsidRDefault="005A7A3D" w:rsidP="009247A6">
            <w:pPr>
              <w:pStyle w:val="14bldcentr"/>
              <w:jc w:val="left"/>
              <w:rPr>
                <w:b w:val="0"/>
                <w:sz w:val="20"/>
              </w:rPr>
            </w:pPr>
          </w:p>
          <w:p w14:paraId="366B71AD" w14:textId="77777777" w:rsidR="0065620F" w:rsidRDefault="0065620F" w:rsidP="009247A6">
            <w:pPr>
              <w:pStyle w:val="14bldcentr"/>
              <w:jc w:val="left"/>
              <w:rPr>
                <w:b w:val="0"/>
                <w:sz w:val="20"/>
              </w:rPr>
            </w:pPr>
          </w:p>
          <w:p w14:paraId="0B337EF0" w14:textId="77777777" w:rsidR="005A7A3D" w:rsidRDefault="005A7A3D" w:rsidP="009247A6">
            <w:pPr>
              <w:pStyle w:val="14bldcentr"/>
              <w:jc w:val="left"/>
              <w:rPr>
                <w:b w:val="0"/>
                <w:sz w:val="20"/>
              </w:rPr>
            </w:pPr>
          </w:p>
          <w:p w14:paraId="51998365" w14:textId="77777777" w:rsidR="005A7A3D" w:rsidRDefault="005A7A3D" w:rsidP="009247A6">
            <w:pPr>
              <w:pStyle w:val="14bldcentr"/>
              <w:jc w:val="left"/>
              <w:rPr>
                <w:b w:val="0"/>
                <w:sz w:val="20"/>
              </w:rPr>
            </w:pPr>
          </w:p>
          <w:p w14:paraId="09529B1A" w14:textId="77777777" w:rsidR="005A7A3D" w:rsidRDefault="005A7A3D" w:rsidP="009247A6">
            <w:pPr>
              <w:pStyle w:val="14bldcentr"/>
              <w:jc w:val="left"/>
              <w:rPr>
                <w:b w:val="0"/>
                <w:sz w:val="20"/>
              </w:rPr>
            </w:pPr>
          </w:p>
          <w:p w14:paraId="4114ED04" w14:textId="77777777" w:rsidR="005A7A3D" w:rsidRPr="009247A6" w:rsidRDefault="005A7A3D" w:rsidP="009247A6">
            <w:pPr>
              <w:pStyle w:val="14bldcentr"/>
              <w:jc w:val="left"/>
              <w:rPr>
                <w:rFonts w:cs="Arial"/>
                <w:sz w:val="20"/>
              </w:rPr>
            </w:pPr>
          </w:p>
        </w:tc>
      </w:tr>
      <w:tr w:rsidR="005A7A3D" w:rsidRPr="009247A6" w14:paraId="01EECF77" w14:textId="77777777" w:rsidTr="0065620F">
        <w:tc>
          <w:tcPr>
            <w:tcW w:w="1085" w:type="dxa"/>
            <w:gridSpan w:val="2"/>
            <w:vMerge w:val="restart"/>
          </w:tcPr>
          <w:p w14:paraId="4E4001BC" w14:textId="136F71D2" w:rsidR="005A7A3D" w:rsidRPr="009247A6" w:rsidRDefault="00886688" w:rsidP="009247A6">
            <w:pPr>
              <w:pStyle w:val="14bldcentr"/>
              <w:jc w:val="left"/>
              <w:rPr>
                <w:rFonts w:cs="Arial"/>
                <w:sz w:val="20"/>
              </w:rPr>
            </w:pPr>
            <w:r>
              <w:rPr>
                <w:rFonts w:cs="Arial"/>
                <w:sz w:val="20"/>
              </w:rPr>
              <w:t>6</w:t>
            </w:r>
          </w:p>
        </w:tc>
        <w:tc>
          <w:tcPr>
            <w:tcW w:w="8265" w:type="dxa"/>
            <w:vAlign w:val="center"/>
          </w:tcPr>
          <w:p w14:paraId="088F7100" w14:textId="6216F6C5" w:rsidR="005A7A3D" w:rsidRPr="009247A6" w:rsidRDefault="005A7A3D" w:rsidP="009247A6">
            <w:pPr>
              <w:rPr>
                <w:rFonts w:ascii="Arial" w:hAnsi="Arial" w:cs="Arial"/>
                <w:color w:val="000000"/>
                <w:sz w:val="20"/>
                <w:szCs w:val="20"/>
              </w:rPr>
            </w:pPr>
            <w:r w:rsidRPr="009247A6">
              <w:rPr>
                <w:rFonts w:ascii="Arial" w:hAnsi="Arial" w:cs="Arial"/>
                <w:color w:val="000000"/>
                <w:sz w:val="20"/>
                <w:szCs w:val="20"/>
              </w:rPr>
              <w:t>The Contractor must pay all access line charges, network termination charges and any other recurring or non-recurring charges billed by any Local Exchange Carrier (LEC) that are part of the RFP package.  This</w:t>
            </w:r>
            <w:r w:rsidR="000C6DF4">
              <w:rPr>
                <w:rFonts w:ascii="Arial" w:hAnsi="Arial" w:cs="Arial"/>
                <w:color w:val="000000"/>
                <w:sz w:val="20"/>
                <w:szCs w:val="20"/>
              </w:rPr>
              <w:t xml:space="preserve"> should</w:t>
            </w:r>
            <w:r w:rsidRPr="009247A6">
              <w:rPr>
                <w:rFonts w:ascii="Arial" w:hAnsi="Arial" w:cs="Arial"/>
                <w:color w:val="000000"/>
                <w:sz w:val="20"/>
                <w:szCs w:val="20"/>
              </w:rPr>
              <w:t xml:space="preserve"> include all Presubscribed Interexchange Carrier Charges.</w:t>
            </w:r>
            <w:r w:rsidR="00AE2559">
              <w:rPr>
                <w:rFonts w:ascii="Arial" w:hAnsi="Arial" w:cs="Arial"/>
                <w:color w:val="000000"/>
                <w:sz w:val="20"/>
                <w:szCs w:val="20"/>
              </w:rPr>
              <w:t xml:space="preserve">  </w:t>
            </w:r>
            <w:r w:rsidR="000A16E3" w:rsidRPr="00A758E5">
              <w:rPr>
                <w:rFonts w:ascii="Arial" w:hAnsi="Arial" w:cs="Arial"/>
                <w:color w:val="000000"/>
                <w:sz w:val="20"/>
              </w:rPr>
              <w:t>Explain how your proposed solution meets this requirement.</w:t>
            </w:r>
          </w:p>
        </w:tc>
      </w:tr>
      <w:tr w:rsidR="005A7A3D" w:rsidRPr="009247A6" w14:paraId="233884FF" w14:textId="77777777" w:rsidTr="0065620F">
        <w:tc>
          <w:tcPr>
            <w:tcW w:w="1085" w:type="dxa"/>
            <w:gridSpan w:val="2"/>
            <w:vMerge/>
          </w:tcPr>
          <w:p w14:paraId="4199C021" w14:textId="77777777" w:rsidR="005A7A3D" w:rsidRPr="009247A6" w:rsidRDefault="005A7A3D" w:rsidP="009247A6">
            <w:pPr>
              <w:pStyle w:val="14bldcentr"/>
              <w:jc w:val="left"/>
              <w:rPr>
                <w:rFonts w:cs="Arial"/>
                <w:sz w:val="20"/>
              </w:rPr>
            </w:pPr>
          </w:p>
        </w:tc>
        <w:tc>
          <w:tcPr>
            <w:tcW w:w="8265" w:type="dxa"/>
          </w:tcPr>
          <w:p w14:paraId="426C78CC" w14:textId="77777777" w:rsidR="005A7A3D" w:rsidRDefault="005A7A3D" w:rsidP="009247A6">
            <w:pPr>
              <w:rPr>
                <w:rFonts w:ascii="Arial" w:hAnsi="Arial" w:cs="Arial"/>
                <w:sz w:val="20"/>
                <w:szCs w:val="20"/>
              </w:rPr>
            </w:pPr>
            <w:r w:rsidRPr="005A7A3D">
              <w:rPr>
                <w:rFonts w:ascii="Arial" w:hAnsi="Arial" w:cs="Arial"/>
                <w:sz w:val="20"/>
                <w:szCs w:val="20"/>
              </w:rPr>
              <w:t>Bidder Response:</w:t>
            </w:r>
          </w:p>
          <w:p w14:paraId="56630D8A" w14:textId="77777777" w:rsidR="005A7A3D" w:rsidRDefault="005A7A3D" w:rsidP="009247A6">
            <w:pPr>
              <w:rPr>
                <w:rFonts w:ascii="Arial" w:hAnsi="Arial" w:cs="Arial"/>
                <w:sz w:val="20"/>
                <w:szCs w:val="20"/>
              </w:rPr>
            </w:pPr>
          </w:p>
          <w:p w14:paraId="310B4266" w14:textId="77777777" w:rsidR="005A7A3D" w:rsidRDefault="005A7A3D" w:rsidP="009247A6">
            <w:pPr>
              <w:rPr>
                <w:rFonts w:ascii="Arial" w:hAnsi="Arial" w:cs="Arial"/>
                <w:sz w:val="20"/>
                <w:szCs w:val="20"/>
              </w:rPr>
            </w:pPr>
          </w:p>
          <w:p w14:paraId="17FEFFAD" w14:textId="77777777" w:rsidR="005A7A3D" w:rsidRDefault="005A7A3D" w:rsidP="009247A6">
            <w:pPr>
              <w:rPr>
                <w:rFonts w:ascii="Arial" w:hAnsi="Arial" w:cs="Arial"/>
                <w:sz w:val="20"/>
                <w:szCs w:val="20"/>
              </w:rPr>
            </w:pPr>
          </w:p>
          <w:p w14:paraId="2CA3414D" w14:textId="77777777" w:rsidR="005A7A3D" w:rsidRDefault="005A7A3D" w:rsidP="009247A6">
            <w:pPr>
              <w:rPr>
                <w:rFonts w:ascii="Arial" w:hAnsi="Arial" w:cs="Arial"/>
                <w:sz w:val="20"/>
                <w:szCs w:val="20"/>
              </w:rPr>
            </w:pPr>
          </w:p>
          <w:p w14:paraId="12677B46" w14:textId="77777777" w:rsidR="005A7A3D" w:rsidRDefault="005A7A3D" w:rsidP="009247A6">
            <w:pPr>
              <w:rPr>
                <w:rFonts w:ascii="Arial" w:hAnsi="Arial" w:cs="Arial"/>
                <w:color w:val="000000"/>
                <w:sz w:val="20"/>
                <w:szCs w:val="20"/>
              </w:rPr>
            </w:pPr>
          </w:p>
          <w:p w14:paraId="0E0CFC52" w14:textId="52F4BF9B" w:rsidR="0065620F" w:rsidRPr="005A7A3D" w:rsidRDefault="0065620F" w:rsidP="009247A6">
            <w:pPr>
              <w:rPr>
                <w:rFonts w:ascii="Arial" w:hAnsi="Arial" w:cs="Arial"/>
                <w:color w:val="000000"/>
                <w:sz w:val="20"/>
                <w:szCs w:val="20"/>
              </w:rPr>
            </w:pPr>
          </w:p>
        </w:tc>
      </w:tr>
      <w:tr w:rsidR="005A7A3D" w:rsidRPr="009247A6" w14:paraId="48932E5F" w14:textId="77777777" w:rsidTr="0065620F">
        <w:tc>
          <w:tcPr>
            <w:tcW w:w="1085" w:type="dxa"/>
            <w:gridSpan w:val="2"/>
            <w:vMerge w:val="restart"/>
          </w:tcPr>
          <w:p w14:paraId="4A52EEBF" w14:textId="2605BB76" w:rsidR="005A7A3D" w:rsidRPr="009247A6" w:rsidRDefault="00886688" w:rsidP="009247A6">
            <w:pPr>
              <w:pStyle w:val="14bldcentr"/>
              <w:jc w:val="left"/>
              <w:rPr>
                <w:rFonts w:cs="Arial"/>
                <w:sz w:val="20"/>
              </w:rPr>
            </w:pPr>
            <w:r>
              <w:rPr>
                <w:rFonts w:cs="Arial"/>
                <w:sz w:val="20"/>
              </w:rPr>
              <w:t>7</w:t>
            </w:r>
          </w:p>
        </w:tc>
        <w:tc>
          <w:tcPr>
            <w:tcW w:w="8265" w:type="dxa"/>
            <w:vAlign w:val="center"/>
          </w:tcPr>
          <w:p w14:paraId="6A9DF37F" w14:textId="49CFCB29" w:rsidR="005A7A3D" w:rsidRPr="009247A6" w:rsidRDefault="005A7A3D" w:rsidP="009247A6">
            <w:pPr>
              <w:rPr>
                <w:rFonts w:ascii="Arial" w:hAnsi="Arial" w:cs="Arial"/>
                <w:color w:val="000000"/>
                <w:sz w:val="20"/>
                <w:szCs w:val="20"/>
              </w:rPr>
            </w:pPr>
            <w:r w:rsidRPr="009247A6">
              <w:rPr>
                <w:rFonts w:ascii="Arial" w:hAnsi="Arial" w:cs="Arial"/>
                <w:color w:val="000000"/>
                <w:sz w:val="20"/>
                <w:szCs w:val="20"/>
              </w:rPr>
              <w:t xml:space="preserve">Any additional charge that may be billed to the State </w:t>
            </w:r>
            <w:proofErr w:type="gramStart"/>
            <w:r w:rsidRPr="009247A6">
              <w:rPr>
                <w:rFonts w:ascii="Arial" w:hAnsi="Arial" w:cs="Arial"/>
                <w:color w:val="000000"/>
                <w:sz w:val="20"/>
                <w:szCs w:val="20"/>
              </w:rPr>
              <w:t>as a result of</w:t>
            </w:r>
            <w:proofErr w:type="gramEnd"/>
            <w:r w:rsidRPr="009247A6">
              <w:rPr>
                <w:rFonts w:ascii="Arial" w:hAnsi="Arial" w:cs="Arial"/>
                <w:color w:val="000000"/>
                <w:sz w:val="20"/>
                <w:szCs w:val="20"/>
              </w:rPr>
              <w:t xml:space="preserve"> this contract must be detailed in the Bidder’s response.  Detail of these charges must include description of charge, reason for charge, conditions under which the charge may be incurred, and the rate.  Vendors will not be permitted to assess charges that are not clearly defined in their response to this RFP.  </w:t>
            </w:r>
            <w:r w:rsidR="00AE2559">
              <w:rPr>
                <w:rFonts w:ascii="Arial" w:hAnsi="Arial" w:cs="Arial"/>
                <w:color w:val="000000"/>
                <w:sz w:val="20"/>
                <w:szCs w:val="20"/>
              </w:rPr>
              <w:t>Describe any charges that may be assessed other than per minute rates.</w:t>
            </w:r>
          </w:p>
        </w:tc>
      </w:tr>
      <w:tr w:rsidR="005A7A3D" w:rsidRPr="009247A6" w14:paraId="78C1EF06" w14:textId="77777777" w:rsidTr="0065620F">
        <w:tc>
          <w:tcPr>
            <w:tcW w:w="1085" w:type="dxa"/>
            <w:gridSpan w:val="2"/>
            <w:vMerge/>
          </w:tcPr>
          <w:p w14:paraId="5166C72E" w14:textId="77777777" w:rsidR="005A7A3D" w:rsidRPr="009247A6" w:rsidRDefault="005A7A3D" w:rsidP="009247A6">
            <w:pPr>
              <w:pStyle w:val="14bldcentr"/>
              <w:jc w:val="left"/>
              <w:rPr>
                <w:rFonts w:cs="Arial"/>
                <w:sz w:val="20"/>
              </w:rPr>
            </w:pPr>
          </w:p>
        </w:tc>
        <w:tc>
          <w:tcPr>
            <w:tcW w:w="8265" w:type="dxa"/>
          </w:tcPr>
          <w:p w14:paraId="6EF4134A" w14:textId="77777777" w:rsidR="005A7A3D" w:rsidRDefault="005A7A3D" w:rsidP="009247A6">
            <w:pPr>
              <w:pStyle w:val="14bldcentr"/>
              <w:jc w:val="left"/>
              <w:rPr>
                <w:b w:val="0"/>
                <w:sz w:val="20"/>
              </w:rPr>
            </w:pPr>
            <w:r w:rsidRPr="004741FA">
              <w:rPr>
                <w:b w:val="0"/>
                <w:sz w:val="20"/>
              </w:rPr>
              <w:t>Bidder Response:</w:t>
            </w:r>
          </w:p>
          <w:p w14:paraId="2494E716" w14:textId="77777777" w:rsidR="005A7A3D" w:rsidRDefault="005A7A3D" w:rsidP="009247A6">
            <w:pPr>
              <w:pStyle w:val="14bldcentr"/>
              <w:jc w:val="left"/>
              <w:rPr>
                <w:b w:val="0"/>
                <w:sz w:val="20"/>
              </w:rPr>
            </w:pPr>
          </w:p>
          <w:p w14:paraId="7F71EB5D" w14:textId="77777777" w:rsidR="005A7A3D" w:rsidRDefault="005A7A3D" w:rsidP="009247A6">
            <w:pPr>
              <w:pStyle w:val="14bldcentr"/>
              <w:jc w:val="left"/>
              <w:rPr>
                <w:b w:val="0"/>
                <w:sz w:val="20"/>
              </w:rPr>
            </w:pPr>
          </w:p>
          <w:p w14:paraId="505F4DB7" w14:textId="77777777" w:rsidR="005A7A3D" w:rsidRDefault="005A7A3D" w:rsidP="009247A6">
            <w:pPr>
              <w:pStyle w:val="14bldcentr"/>
              <w:jc w:val="left"/>
              <w:rPr>
                <w:b w:val="0"/>
                <w:sz w:val="20"/>
              </w:rPr>
            </w:pPr>
          </w:p>
          <w:p w14:paraId="733533ED" w14:textId="77777777" w:rsidR="005A7A3D" w:rsidRDefault="005A7A3D" w:rsidP="009247A6">
            <w:pPr>
              <w:pStyle w:val="14bldcentr"/>
              <w:jc w:val="left"/>
              <w:rPr>
                <w:b w:val="0"/>
                <w:sz w:val="20"/>
              </w:rPr>
            </w:pPr>
          </w:p>
          <w:p w14:paraId="0082E7B3" w14:textId="77777777" w:rsidR="005A7A3D" w:rsidRDefault="005A7A3D" w:rsidP="009247A6">
            <w:pPr>
              <w:pStyle w:val="14bldcentr"/>
              <w:jc w:val="left"/>
              <w:rPr>
                <w:rFonts w:cs="Arial"/>
                <w:b w:val="0"/>
                <w:sz w:val="20"/>
              </w:rPr>
            </w:pPr>
          </w:p>
          <w:p w14:paraId="5B16121E" w14:textId="26F0D75E" w:rsidR="0065620F" w:rsidRPr="005A7A3D" w:rsidRDefault="0065620F" w:rsidP="009247A6">
            <w:pPr>
              <w:pStyle w:val="14bldcentr"/>
              <w:jc w:val="left"/>
              <w:rPr>
                <w:rFonts w:cs="Arial"/>
                <w:b w:val="0"/>
                <w:sz w:val="20"/>
              </w:rPr>
            </w:pPr>
          </w:p>
        </w:tc>
      </w:tr>
      <w:tr w:rsidR="005A7A3D" w:rsidRPr="009247A6" w14:paraId="05CA724A" w14:textId="77777777" w:rsidTr="0065620F">
        <w:tc>
          <w:tcPr>
            <w:tcW w:w="1085" w:type="dxa"/>
            <w:gridSpan w:val="2"/>
            <w:vMerge w:val="restart"/>
          </w:tcPr>
          <w:p w14:paraId="42FBA91F" w14:textId="44F553D1" w:rsidR="005A7A3D" w:rsidRPr="009247A6" w:rsidRDefault="00886688" w:rsidP="009247A6">
            <w:pPr>
              <w:pStyle w:val="14bldcentr"/>
              <w:jc w:val="left"/>
              <w:rPr>
                <w:rFonts w:cs="Arial"/>
                <w:sz w:val="20"/>
              </w:rPr>
            </w:pPr>
            <w:r>
              <w:rPr>
                <w:rFonts w:cs="Arial"/>
                <w:sz w:val="20"/>
              </w:rPr>
              <w:t>8</w:t>
            </w:r>
          </w:p>
        </w:tc>
        <w:tc>
          <w:tcPr>
            <w:tcW w:w="8265" w:type="dxa"/>
            <w:vAlign w:val="center"/>
          </w:tcPr>
          <w:p w14:paraId="4B93F27D" w14:textId="1AF719E8" w:rsidR="005A7A3D" w:rsidRPr="009247A6" w:rsidRDefault="005A7A3D" w:rsidP="009247A6">
            <w:pPr>
              <w:rPr>
                <w:rFonts w:ascii="Arial" w:hAnsi="Arial" w:cs="Arial"/>
                <w:color w:val="000000"/>
                <w:sz w:val="20"/>
                <w:szCs w:val="20"/>
              </w:rPr>
            </w:pPr>
            <w:proofErr w:type="gramStart"/>
            <w:r w:rsidRPr="009247A6">
              <w:rPr>
                <w:rFonts w:ascii="Arial" w:hAnsi="Arial" w:cs="Arial"/>
                <w:color w:val="000000"/>
                <w:sz w:val="20"/>
                <w:szCs w:val="20"/>
              </w:rPr>
              <w:t>In the event that</w:t>
            </w:r>
            <w:proofErr w:type="gramEnd"/>
            <w:r w:rsidRPr="009247A6">
              <w:rPr>
                <w:rFonts w:ascii="Arial" w:hAnsi="Arial" w:cs="Arial"/>
                <w:color w:val="000000"/>
                <w:sz w:val="20"/>
                <w:szCs w:val="20"/>
              </w:rPr>
              <w:t xml:space="preserve"> new product offerings become available during the life of this contract, those products may be added to this contract via addendum approved by both parties.</w:t>
            </w:r>
            <w:r w:rsidR="00AE2559">
              <w:rPr>
                <w:rFonts w:ascii="Arial" w:hAnsi="Arial" w:cs="Arial"/>
                <w:color w:val="000000"/>
                <w:sz w:val="20"/>
                <w:szCs w:val="20"/>
              </w:rPr>
              <w:t xml:space="preserve">  </w:t>
            </w:r>
            <w:r w:rsidR="000A16E3" w:rsidRPr="00A758E5">
              <w:rPr>
                <w:rFonts w:ascii="Arial" w:hAnsi="Arial" w:cs="Arial"/>
                <w:color w:val="000000"/>
                <w:sz w:val="20"/>
              </w:rPr>
              <w:t>Explain how your proposed solution meets this requirement.</w:t>
            </w:r>
          </w:p>
        </w:tc>
      </w:tr>
      <w:tr w:rsidR="005A7A3D" w:rsidRPr="009247A6" w14:paraId="743B80A6" w14:textId="77777777" w:rsidTr="0065620F">
        <w:tc>
          <w:tcPr>
            <w:tcW w:w="1085" w:type="dxa"/>
            <w:gridSpan w:val="2"/>
            <w:vMerge/>
          </w:tcPr>
          <w:p w14:paraId="428F424C" w14:textId="77777777" w:rsidR="005A7A3D" w:rsidRPr="009247A6" w:rsidRDefault="005A7A3D" w:rsidP="009247A6">
            <w:pPr>
              <w:pStyle w:val="14bldcentr"/>
              <w:jc w:val="left"/>
              <w:rPr>
                <w:rFonts w:cs="Arial"/>
                <w:sz w:val="20"/>
              </w:rPr>
            </w:pPr>
          </w:p>
        </w:tc>
        <w:tc>
          <w:tcPr>
            <w:tcW w:w="8265" w:type="dxa"/>
          </w:tcPr>
          <w:p w14:paraId="0CEF270B" w14:textId="77777777" w:rsidR="005A7A3D" w:rsidRDefault="005A7A3D" w:rsidP="009247A6">
            <w:pPr>
              <w:rPr>
                <w:rFonts w:ascii="Arial" w:hAnsi="Arial" w:cs="Arial"/>
                <w:sz w:val="20"/>
                <w:szCs w:val="20"/>
              </w:rPr>
            </w:pPr>
            <w:r w:rsidRPr="005A7A3D">
              <w:rPr>
                <w:rFonts w:ascii="Arial" w:hAnsi="Arial" w:cs="Arial"/>
                <w:sz w:val="20"/>
                <w:szCs w:val="20"/>
              </w:rPr>
              <w:t>Bidder Response:</w:t>
            </w:r>
          </w:p>
          <w:p w14:paraId="4DB984C5" w14:textId="77777777" w:rsidR="005A7A3D" w:rsidRDefault="005A7A3D" w:rsidP="009247A6">
            <w:pPr>
              <w:rPr>
                <w:rFonts w:ascii="Arial" w:hAnsi="Arial" w:cs="Arial"/>
                <w:sz w:val="20"/>
                <w:szCs w:val="20"/>
              </w:rPr>
            </w:pPr>
          </w:p>
          <w:p w14:paraId="6127671C" w14:textId="77777777" w:rsidR="005A7A3D" w:rsidRDefault="005A7A3D" w:rsidP="009247A6">
            <w:pPr>
              <w:rPr>
                <w:rFonts w:ascii="Arial" w:hAnsi="Arial" w:cs="Arial"/>
                <w:sz w:val="20"/>
                <w:szCs w:val="20"/>
              </w:rPr>
            </w:pPr>
          </w:p>
          <w:p w14:paraId="1D2373D7" w14:textId="77777777" w:rsidR="009B35E0" w:rsidRDefault="009B35E0" w:rsidP="009247A6">
            <w:pPr>
              <w:rPr>
                <w:rFonts w:ascii="Arial" w:hAnsi="Arial" w:cs="Arial"/>
                <w:sz w:val="20"/>
                <w:szCs w:val="20"/>
              </w:rPr>
            </w:pPr>
          </w:p>
          <w:p w14:paraId="33379AC7" w14:textId="77777777" w:rsidR="005A7A3D" w:rsidRDefault="005A7A3D" w:rsidP="009247A6">
            <w:pPr>
              <w:rPr>
                <w:rFonts w:ascii="Arial" w:hAnsi="Arial" w:cs="Arial"/>
                <w:sz w:val="20"/>
                <w:szCs w:val="20"/>
              </w:rPr>
            </w:pPr>
          </w:p>
          <w:p w14:paraId="773981F5" w14:textId="77777777" w:rsidR="005A7A3D" w:rsidRPr="005A7A3D" w:rsidRDefault="005A7A3D" w:rsidP="009247A6">
            <w:pPr>
              <w:rPr>
                <w:rFonts w:ascii="Arial" w:hAnsi="Arial" w:cs="Arial"/>
                <w:color w:val="000000"/>
                <w:sz w:val="20"/>
                <w:szCs w:val="20"/>
              </w:rPr>
            </w:pPr>
          </w:p>
        </w:tc>
      </w:tr>
      <w:tr w:rsidR="005A7A3D" w:rsidRPr="009247A6" w14:paraId="4A91775D" w14:textId="77777777" w:rsidTr="0065620F">
        <w:tc>
          <w:tcPr>
            <w:tcW w:w="1085" w:type="dxa"/>
            <w:gridSpan w:val="2"/>
            <w:vMerge w:val="restart"/>
          </w:tcPr>
          <w:p w14:paraId="29C348D5" w14:textId="129D4A60" w:rsidR="005A7A3D" w:rsidRPr="009247A6" w:rsidRDefault="00886688" w:rsidP="009247A6">
            <w:pPr>
              <w:pStyle w:val="14bldcentr"/>
              <w:jc w:val="left"/>
              <w:rPr>
                <w:rFonts w:cs="Arial"/>
                <w:sz w:val="20"/>
              </w:rPr>
            </w:pPr>
            <w:r>
              <w:rPr>
                <w:rFonts w:cs="Arial"/>
                <w:sz w:val="20"/>
              </w:rPr>
              <w:t>9</w:t>
            </w:r>
          </w:p>
        </w:tc>
        <w:tc>
          <w:tcPr>
            <w:tcW w:w="8265" w:type="dxa"/>
            <w:vAlign w:val="center"/>
          </w:tcPr>
          <w:p w14:paraId="43CDD5D7" w14:textId="38FF7A7F" w:rsidR="001C5730" w:rsidRPr="009247A6" w:rsidRDefault="005A7A3D" w:rsidP="009247A6">
            <w:pPr>
              <w:rPr>
                <w:rFonts w:ascii="Arial" w:hAnsi="Arial" w:cs="Arial"/>
                <w:color w:val="000000"/>
                <w:sz w:val="20"/>
                <w:szCs w:val="20"/>
              </w:rPr>
            </w:pPr>
            <w:r w:rsidRPr="009247A6">
              <w:rPr>
                <w:rFonts w:ascii="Arial" w:hAnsi="Arial" w:cs="Arial"/>
                <w:color w:val="000000"/>
                <w:sz w:val="20"/>
                <w:szCs w:val="20"/>
              </w:rPr>
              <w:t xml:space="preserve">1+ </w:t>
            </w:r>
            <w:r w:rsidR="001C5730" w:rsidRPr="009247A6">
              <w:rPr>
                <w:rFonts w:ascii="Arial" w:hAnsi="Arial" w:cs="Arial"/>
                <w:color w:val="000000"/>
                <w:sz w:val="20"/>
                <w:szCs w:val="20"/>
              </w:rPr>
              <w:t>10-digit</w:t>
            </w:r>
            <w:r w:rsidRPr="009247A6">
              <w:rPr>
                <w:rFonts w:ascii="Arial" w:hAnsi="Arial" w:cs="Arial"/>
                <w:color w:val="000000"/>
                <w:sz w:val="20"/>
                <w:szCs w:val="20"/>
              </w:rPr>
              <w:t xml:space="preserve"> dialing is required from all </w:t>
            </w:r>
            <w:r w:rsidR="0096298C">
              <w:rPr>
                <w:rFonts w:ascii="Arial" w:hAnsi="Arial" w:cs="Arial"/>
                <w:color w:val="000000"/>
                <w:sz w:val="20"/>
                <w:szCs w:val="20"/>
              </w:rPr>
              <w:t>State</w:t>
            </w:r>
            <w:r w:rsidRPr="009247A6">
              <w:rPr>
                <w:rFonts w:ascii="Arial" w:hAnsi="Arial" w:cs="Arial"/>
                <w:color w:val="000000"/>
                <w:sz w:val="20"/>
                <w:szCs w:val="20"/>
              </w:rPr>
              <w:t xml:space="preserve"> locations.</w:t>
            </w:r>
            <w:r w:rsidR="000A16E3">
              <w:rPr>
                <w:rFonts w:ascii="Arial" w:hAnsi="Arial" w:cs="Arial"/>
                <w:color w:val="000000"/>
                <w:sz w:val="20"/>
                <w:szCs w:val="20"/>
              </w:rPr>
              <w:t xml:space="preserve">  </w:t>
            </w:r>
            <w:r w:rsidR="000A16E3" w:rsidRPr="00A758E5">
              <w:rPr>
                <w:rFonts w:ascii="Arial" w:hAnsi="Arial" w:cs="Arial"/>
                <w:color w:val="000000"/>
                <w:sz w:val="20"/>
              </w:rPr>
              <w:t>Explain how your proposed solution meets this requirement.</w:t>
            </w:r>
          </w:p>
        </w:tc>
      </w:tr>
      <w:tr w:rsidR="005A7A3D" w:rsidRPr="009247A6" w14:paraId="6E0B34B0" w14:textId="77777777" w:rsidTr="0065620F">
        <w:tc>
          <w:tcPr>
            <w:tcW w:w="1085" w:type="dxa"/>
            <w:gridSpan w:val="2"/>
            <w:vMerge/>
          </w:tcPr>
          <w:p w14:paraId="499D17F5" w14:textId="77777777" w:rsidR="005A7A3D" w:rsidRPr="009247A6" w:rsidRDefault="005A7A3D" w:rsidP="009247A6">
            <w:pPr>
              <w:pStyle w:val="14bldcentr"/>
              <w:jc w:val="left"/>
              <w:rPr>
                <w:rFonts w:cs="Arial"/>
                <w:sz w:val="20"/>
              </w:rPr>
            </w:pPr>
          </w:p>
        </w:tc>
        <w:tc>
          <w:tcPr>
            <w:tcW w:w="8265" w:type="dxa"/>
          </w:tcPr>
          <w:p w14:paraId="2AACDE6F" w14:textId="77777777" w:rsidR="005A7A3D" w:rsidRDefault="005A7A3D" w:rsidP="005A7A3D">
            <w:pPr>
              <w:rPr>
                <w:rFonts w:ascii="Arial" w:hAnsi="Arial" w:cs="Arial"/>
                <w:sz w:val="20"/>
                <w:szCs w:val="20"/>
              </w:rPr>
            </w:pPr>
            <w:r w:rsidRPr="005A7A3D">
              <w:rPr>
                <w:rFonts w:ascii="Arial" w:hAnsi="Arial" w:cs="Arial"/>
                <w:sz w:val="20"/>
                <w:szCs w:val="20"/>
              </w:rPr>
              <w:t>Bidder Response:</w:t>
            </w:r>
          </w:p>
          <w:p w14:paraId="44DE064A" w14:textId="77777777" w:rsidR="005A7A3D" w:rsidRDefault="005A7A3D" w:rsidP="009247A6">
            <w:pPr>
              <w:rPr>
                <w:rFonts w:ascii="Arial" w:hAnsi="Arial" w:cs="Arial"/>
                <w:color w:val="000000"/>
                <w:sz w:val="20"/>
                <w:szCs w:val="20"/>
              </w:rPr>
            </w:pPr>
          </w:p>
          <w:p w14:paraId="14A4270B" w14:textId="77777777" w:rsidR="005A7A3D" w:rsidRDefault="005A7A3D" w:rsidP="009247A6">
            <w:pPr>
              <w:rPr>
                <w:rFonts w:ascii="Arial" w:hAnsi="Arial" w:cs="Arial"/>
                <w:color w:val="000000"/>
                <w:sz w:val="20"/>
                <w:szCs w:val="20"/>
              </w:rPr>
            </w:pPr>
          </w:p>
          <w:p w14:paraId="787A8285" w14:textId="77777777" w:rsidR="005A7A3D" w:rsidRDefault="005A7A3D" w:rsidP="009247A6">
            <w:pPr>
              <w:rPr>
                <w:rFonts w:ascii="Arial" w:hAnsi="Arial" w:cs="Arial"/>
                <w:color w:val="000000"/>
                <w:sz w:val="20"/>
                <w:szCs w:val="20"/>
              </w:rPr>
            </w:pPr>
          </w:p>
          <w:p w14:paraId="0EEE2AFF" w14:textId="53786291" w:rsidR="005A7A3D" w:rsidRDefault="005A7A3D" w:rsidP="009247A6">
            <w:pPr>
              <w:rPr>
                <w:rFonts w:ascii="Arial" w:hAnsi="Arial" w:cs="Arial"/>
                <w:color w:val="000000"/>
                <w:sz w:val="20"/>
                <w:szCs w:val="20"/>
              </w:rPr>
            </w:pPr>
          </w:p>
          <w:p w14:paraId="4C6A40CC" w14:textId="77777777" w:rsidR="009B35E0" w:rsidRDefault="009B35E0" w:rsidP="009247A6">
            <w:pPr>
              <w:rPr>
                <w:rFonts w:ascii="Arial" w:hAnsi="Arial" w:cs="Arial"/>
                <w:color w:val="000000"/>
                <w:sz w:val="20"/>
                <w:szCs w:val="20"/>
              </w:rPr>
            </w:pPr>
          </w:p>
          <w:p w14:paraId="61F423B8" w14:textId="77777777" w:rsidR="005A7A3D" w:rsidRPr="009247A6" w:rsidRDefault="005A7A3D" w:rsidP="009247A6">
            <w:pPr>
              <w:rPr>
                <w:rFonts w:ascii="Arial" w:hAnsi="Arial" w:cs="Arial"/>
                <w:color w:val="000000"/>
                <w:sz w:val="20"/>
                <w:szCs w:val="20"/>
              </w:rPr>
            </w:pPr>
          </w:p>
        </w:tc>
      </w:tr>
      <w:tr w:rsidR="005A7A3D" w:rsidRPr="009247A6" w14:paraId="3A30A3EB" w14:textId="77777777" w:rsidTr="0065620F">
        <w:tc>
          <w:tcPr>
            <w:tcW w:w="1085" w:type="dxa"/>
            <w:gridSpan w:val="2"/>
            <w:vMerge w:val="restart"/>
          </w:tcPr>
          <w:p w14:paraId="3EF144E4" w14:textId="6EE2E902" w:rsidR="005A7A3D" w:rsidRPr="009247A6" w:rsidRDefault="00886688" w:rsidP="009247A6">
            <w:pPr>
              <w:pStyle w:val="14bldcentr"/>
              <w:jc w:val="left"/>
              <w:rPr>
                <w:rFonts w:cs="Arial"/>
                <w:sz w:val="20"/>
              </w:rPr>
            </w:pPr>
            <w:r>
              <w:rPr>
                <w:rFonts w:cs="Arial"/>
                <w:sz w:val="20"/>
              </w:rPr>
              <w:lastRenderedPageBreak/>
              <w:t>10</w:t>
            </w:r>
          </w:p>
        </w:tc>
        <w:tc>
          <w:tcPr>
            <w:tcW w:w="8265" w:type="dxa"/>
            <w:vAlign w:val="center"/>
          </w:tcPr>
          <w:p w14:paraId="48ECA988" w14:textId="3C0B2405" w:rsidR="009057A3" w:rsidRPr="009247A6" w:rsidRDefault="005A7A3D" w:rsidP="009247A6">
            <w:pPr>
              <w:rPr>
                <w:rFonts w:ascii="Arial" w:hAnsi="Arial" w:cs="Arial"/>
                <w:color w:val="000000"/>
                <w:sz w:val="20"/>
                <w:szCs w:val="20"/>
              </w:rPr>
            </w:pPr>
            <w:r w:rsidRPr="009247A6">
              <w:rPr>
                <w:rFonts w:ascii="Arial" w:hAnsi="Arial" w:cs="Arial"/>
                <w:color w:val="000000"/>
                <w:sz w:val="20"/>
                <w:szCs w:val="20"/>
              </w:rPr>
              <w:t>The Contractor shall provide directory assistance and rates for making directory assistance calls.</w:t>
            </w:r>
            <w:r w:rsidR="00AE2559">
              <w:rPr>
                <w:rFonts w:ascii="Arial" w:hAnsi="Arial" w:cs="Arial"/>
                <w:color w:val="000000"/>
                <w:sz w:val="20"/>
                <w:szCs w:val="20"/>
              </w:rPr>
              <w:t xml:space="preserve"> </w:t>
            </w:r>
            <w:r w:rsidR="000A16E3" w:rsidRPr="00A758E5">
              <w:rPr>
                <w:rFonts w:ascii="Arial" w:hAnsi="Arial" w:cs="Arial"/>
                <w:color w:val="000000"/>
                <w:sz w:val="20"/>
              </w:rPr>
              <w:t>Explain how your proposed solution meets this requirement</w:t>
            </w:r>
            <w:r w:rsidR="000A16E3">
              <w:rPr>
                <w:rFonts w:ascii="Arial" w:hAnsi="Arial" w:cs="Arial"/>
                <w:color w:val="000000"/>
                <w:sz w:val="20"/>
              </w:rPr>
              <w:t xml:space="preserve"> and </w:t>
            </w:r>
            <w:r w:rsidR="000A16E3">
              <w:rPr>
                <w:rFonts w:ascii="Arial" w:hAnsi="Arial" w:cs="Arial"/>
                <w:color w:val="000000"/>
                <w:sz w:val="20"/>
                <w:szCs w:val="20"/>
              </w:rPr>
              <w:t>l</w:t>
            </w:r>
            <w:r w:rsidR="00AE2559">
              <w:rPr>
                <w:rFonts w:ascii="Arial" w:hAnsi="Arial" w:cs="Arial"/>
                <w:color w:val="000000"/>
                <w:sz w:val="20"/>
                <w:szCs w:val="20"/>
              </w:rPr>
              <w:t xml:space="preserve">ist any of those charges </w:t>
            </w:r>
            <w:r w:rsidR="0096298C">
              <w:rPr>
                <w:rFonts w:ascii="Arial" w:hAnsi="Arial" w:cs="Arial"/>
                <w:color w:val="000000"/>
                <w:sz w:val="20"/>
                <w:szCs w:val="20"/>
              </w:rPr>
              <w:t>in the Cost Proposal</w:t>
            </w:r>
            <w:r w:rsidR="009057A3">
              <w:rPr>
                <w:rFonts w:ascii="Arial" w:hAnsi="Arial" w:cs="Arial"/>
                <w:color w:val="000000"/>
                <w:sz w:val="20"/>
                <w:szCs w:val="20"/>
              </w:rPr>
              <w:t>.</w:t>
            </w:r>
          </w:p>
        </w:tc>
      </w:tr>
      <w:tr w:rsidR="005A7A3D" w:rsidRPr="009247A6" w14:paraId="1F5035F4" w14:textId="77777777" w:rsidTr="0065620F">
        <w:tc>
          <w:tcPr>
            <w:tcW w:w="1085" w:type="dxa"/>
            <w:gridSpan w:val="2"/>
            <w:vMerge/>
          </w:tcPr>
          <w:p w14:paraId="770D3C38" w14:textId="77777777" w:rsidR="005A7A3D" w:rsidRPr="009247A6" w:rsidRDefault="005A7A3D" w:rsidP="009247A6">
            <w:pPr>
              <w:pStyle w:val="14bldcentr"/>
              <w:jc w:val="left"/>
              <w:rPr>
                <w:rFonts w:cs="Arial"/>
                <w:sz w:val="20"/>
              </w:rPr>
            </w:pPr>
          </w:p>
        </w:tc>
        <w:tc>
          <w:tcPr>
            <w:tcW w:w="8265" w:type="dxa"/>
          </w:tcPr>
          <w:p w14:paraId="51CC25FB" w14:textId="77777777" w:rsidR="005A7A3D" w:rsidRDefault="005A7A3D" w:rsidP="005A7A3D">
            <w:pPr>
              <w:rPr>
                <w:rFonts w:ascii="Arial" w:hAnsi="Arial" w:cs="Arial"/>
                <w:sz w:val="20"/>
                <w:szCs w:val="20"/>
              </w:rPr>
            </w:pPr>
            <w:r w:rsidRPr="005A7A3D">
              <w:rPr>
                <w:rFonts w:ascii="Arial" w:hAnsi="Arial" w:cs="Arial"/>
                <w:sz w:val="20"/>
                <w:szCs w:val="20"/>
              </w:rPr>
              <w:t>Bidder Response:</w:t>
            </w:r>
          </w:p>
          <w:p w14:paraId="1FD9EEEB" w14:textId="77777777" w:rsidR="005A7A3D" w:rsidRDefault="005A7A3D" w:rsidP="005A7A3D">
            <w:pPr>
              <w:rPr>
                <w:rFonts w:ascii="Arial" w:hAnsi="Arial" w:cs="Arial"/>
                <w:sz w:val="20"/>
                <w:szCs w:val="20"/>
              </w:rPr>
            </w:pPr>
          </w:p>
          <w:p w14:paraId="06AF73F5" w14:textId="77777777" w:rsidR="005A7A3D" w:rsidRDefault="005A7A3D" w:rsidP="009247A6">
            <w:pPr>
              <w:rPr>
                <w:rFonts w:ascii="Arial" w:hAnsi="Arial" w:cs="Arial"/>
                <w:color w:val="000000"/>
                <w:sz w:val="20"/>
                <w:szCs w:val="20"/>
              </w:rPr>
            </w:pPr>
          </w:p>
          <w:p w14:paraId="14003587" w14:textId="77777777" w:rsidR="005A7A3D" w:rsidRDefault="005A7A3D" w:rsidP="009247A6">
            <w:pPr>
              <w:rPr>
                <w:rFonts w:ascii="Arial" w:hAnsi="Arial" w:cs="Arial"/>
                <w:color w:val="000000"/>
                <w:sz w:val="20"/>
                <w:szCs w:val="20"/>
              </w:rPr>
            </w:pPr>
          </w:p>
          <w:p w14:paraId="6712465F" w14:textId="07AD76B4" w:rsidR="005A7A3D" w:rsidRDefault="005A7A3D" w:rsidP="009247A6">
            <w:pPr>
              <w:rPr>
                <w:rFonts w:ascii="Arial" w:hAnsi="Arial" w:cs="Arial"/>
                <w:color w:val="000000"/>
                <w:sz w:val="20"/>
                <w:szCs w:val="20"/>
              </w:rPr>
            </w:pPr>
          </w:p>
          <w:p w14:paraId="24AF9AC1" w14:textId="77777777" w:rsidR="009B35E0" w:rsidRDefault="009B35E0" w:rsidP="009247A6">
            <w:pPr>
              <w:rPr>
                <w:rFonts w:ascii="Arial" w:hAnsi="Arial" w:cs="Arial"/>
                <w:color w:val="000000"/>
                <w:sz w:val="20"/>
                <w:szCs w:val="20"/>
              </w:rPr>
            </w:pPr>
          </w:p>
          <w:p w14:paraId="43228B8B" w14:textId="77777777" w:rsidR="005A7A3D" w:rsidRPr="009247A6" w:rsidRDefault="005A7A3D" w:rsidP="009247A6">
            <w:pPr>
              <w:rPr>
                <w:rFonts w:ascii="Arial" w:hAnsi="Arial" w:cs="Arial"/>
                <w:color w:val="000000"/>
                <w:sz w:val="20"/>
                <w:szCs w:val="20"/>
              </w:rPr>
            </w:pPr>
          </w:p>
        </w:tc>
      </w:tr>
      <w:tr w:rsidR="001C5730" w:rsidRPr="009247A6" w14:paraId="27E4DDA5" w14:textId="77777777" w:rsidTr="0065620F">
        <w:tc>
          <w:tcPr>
            <w:tcW w:w="1085" w:type="dxa"/>
            <w:gridSpan w:val="2"/>
            <w:vMerge w:val="restart"/>
          </w:tcPr>
          <w:p w14:paraId="1E917FA3" w14:textId="7A443EEF" w:rsidR="001C5730" w:rsidRPr="001C5730" w:rsidRDefault="001C5730" w:rsidP="009247A6">
            <w:pPr>
              <w:pStyle w:val="14bldcentr"/>
              <w:jc w:val="left"/>
              <w:rPr>
                <w:rFonts w:cs="Arial"/>
                <w:sz w:val="20"/>
                <w:highlight w:val="yellow"/>
              </w:rPr>
            </w:pPr>
            <w:r w:rsidRPr="001C5730">
              <w:rPr>
                <w:rFonts w:cs="Arial"/>
                <w:sz w:val="20"/>
              </w:rPr>
              <w:t>11</w:t>
            </w:r>
          </w:p>
        </w:tc>
        <w:tc>
          <w:tcPr>
            <w:tcW w:w="8265" w:type="dxa"/>
          </w:tcPr>
          <w:p w14:paraId="4EDA4DBB" w14:textId="59F8F631" w:rsidR="001C5730" w:rsidRPr="00D2051D" w:rsidRDefault="00E23D77" w:rsidP="005A7A3D">
            <w:pPr>
              <w:rPr>
                <w:rFonts w:ascii="Arial" w:hAnsi="Arial" w:cs="Arial"/>
                <w:sz w:val="20"/>
                <w:szCs w:val="20"/>
              </w:rPr>
            </w:pPr>
            <w:r w:rsidRPr="00D2051D">
              <w:rPr>
                <w:rFonts w:ascii="Arial" w:hAnsi="Arial" w:cs="Arial"/>
                <w:color w:val="000000"/>
                <w:sz w:val="20"/>
                <w:szCs w:val="20"/>
              </w:rPr>
              <w:t>Contractors will not be permitted to market directly to State Agencies</w:t>
            </w:r>
            <w:r w:rsidR="000A16E3" w:rsidRPr="00D2051D">
              <w:rPr>
                <w:rFonts w:ascii="Arial" w:hAnsi="Arial" w:cs="Arial"/>
                <w:color w:val="000000"/>
                <w:sz w:val="20"/>
                <w:szCs w:val="20"/>
              </w:rPr>
              <w:t xml:space="preserve">.  </w:t>
            </w:r>
            <w:r w:rsidR="000C6DF4" w:rsidRPr="00AE3DE5">
              <w:rPr>
                <w:rFonts w:ascii="Arial" w:hAnsi="Arial" w:cs="Arial"/>
                <w:color w:val="000000"/>
                <w:sz w:val="20"/>
              </w:rPr>
              <w:t>Explain how your proposed solution meets this requirement.</w:t>
            </w:r>
          </w:p>
        </w:tc>
      </w:tr>
      <w:tr w:rsidR="001C5730" w:rsidRPr="009247A6" w14:paraId="47EDF72D" w14:textId="77777777" w:rsidTr="0065620F">
        <w:tc>
          <w:tcPr>
            <w:tcW w:w="1085" w:type="dxa"/>
            <w:gridSpan w:val="2"/>
            <w:vMerge/>
          </w:tcPr>
          <w:p w14:paraId="45F0A617" w14:textId="77777777" w:rsidR="001C5730" w:rsidRPr="001C5730" w:rsidRDefault="001C5730" w:rsidP="009247A6">
            <w:pPr>
              <w:pStyle w:val="14bldcentr"/>
              <w:jc w:val="left"/>
              <w:rPr>
                <w:rFonts w:cs="Arial"/>
                <w:sz w:val="20"/>
                <w:highlight w:val="yellow"/>
              </w:rPr>
            </w:pPr>
          </w:p>
        </w:tc>
        <w:tc>
          <w:tcPr>
            <w:tcW w:w="8265" w:type="dxa"/>
          </w:tcPr>
          <w:p w14:paraId="432D92D0" w14:textId="77777777" w:rsidR="001C5730" w:rsidRDefault="001C5730" w:rsidP="001C5730">
            <w:pPr>
              <w:rPr>
                <w:rFonts w:ascii="Arial" w:hAnsi="Arial" w:cs="Arial"/>
                <w:sz w:val="20"/>
                <w:szCs w:val="20"/>
              </w:rPr>
            </w:pPr>
            <w:r w:rsidRPr="005A7A3D">
              <w:rPr>
                <w:rFonts w:ascii="Arial" w:hAnsi="Arial" w:cs="Arial"/>
                <w:sz w:val="20"/>
                <w:szCs w:val="20"/>
              </w:rPr>
              <w:t>Bidder Response:</w:t>
            </w:r>
          </w:p>
          <w:p w14:paraId="52F6E4C6" w14:textId="77777777" w:rsidR="001C5730" w:rsidRDefault="001C5730" w:rsidP="005A7A3D">
            <w:pPr>
              <w:rPr>
                <w:rFonts w:ascii="Arial" w:hAnsi="Arial" w:cs="Arial"/>
                <w:sz w:val="20"/>
                <w:szCs w:val="20"/>
              </w:rPr>
            </w:pPr>
          </w:p>
          <w:p w14:paraId="4EA49674" w14:textId="77777777" w:rsidR="001C5730" w:rsidRDefault="001C5730" w:rsidP="005A7A3D">
            <w:pPr>
              <w:rPr>
                <w:rFonts w:ascii="Arial" w:hAnsi="Arial" w:cs="Arial"/>
                <w:sz w:val="20"/>
                <w:szCs w:val="20"/>
              </w:rPr>
            </w:pPr>
          </w:p>
          <w:p w14:paraId="20A2246E" w14:textId="741FB5A7" w:rsidR="001C5730" w:rsidRDefault="001C5730" w:rsidP="005A7A3D">
            <w:pPr>
              <w:rPr>
                <w:rFonts w:ascii="Arial" w:hAnsi="Arial" w:cs="Arial"/>
                <w:sz w:val="20"/>
                <w:szCs w:val="20"/>
              </w:rPr>
            </w:pPr>
          </w:p>
          <w:p w14:paraId="7F88AA7F" w14:textId="4A44CCFF" w:rsidR="009B35E0" w:rsidRDefault="009B35E0" w:rsidP="005A7A3D">
            <w:pPr>
              <w:rPr>
                <w:rFonts w:ascii="Arial" w:hAnsi="Arial" w:cs="Arial"/>
                <w:sz w:val="20"/>
                <w:szCs w:val="20"/>
              </w:rPr>
            </w:pPr>
          </w:p>
          <w:p w14:paraId="4C793A0A" w14:textId="61B46A0C" w:rsidR="009B35E0" w:rsidRDefault="009B35E0" w:rsidP="005A7A3D">
            <w:pPr>
              <w:rPr>
                <w:rFonts w:ascii="Arial" w:hAnsi="Arial" w:cs="Arial"/>
                <w:sz w:val="20"/>
                <w:szCs w:val="20"/>
              </w:rPr>
            </w:pPr>
          </w:p>
          <w:p w14:paraId="3C208DD5" w14:textId="1B2CCC31" w:rsidR="001C5730" w:rsidRPr="005A7A3D" w:rsidRDefault="001C5730" w:rsidP="005A7A3D">
            <w:pPr>
              <w:rPr>
                <w:rFonts w:ascii="Arial" w:hAnsi="Arial" w:cs="Arial"/>
                <w:sz w:val="20"/>
                <w:szCs w:val="20"/>
              </w:rPr>
            </w:pPr>
          </w:p>
        </w:tc>
      </w:tr>
      <w:tr w:rsidR="001C5730" w:rsidRPr="009247A6" w14:paraId="59704816" w14:textId="77777777" w:rsidTr="0065620F">
        <w:tc>
          <w:tcPr>
            <w:tcW w:w="1085" w:type="dxa"/>
            <w:gridSpan w:val="2"/>
            <w:vMerge w:val="restart"/>
          </w:tcPr>
          <w:p w14:paraId="286495D9" w14:textId="272F4C17" w:rsidR="001C5730" w:rsidRDefault="001C5730" w:rsidP="009247A6">
            <w:pPr>
              <w:pStyle w:val="14bldcentr"/>
              <w:jc w:val="left"/>
              <w:rPr>
                <w:rFonts w:cs="Arial"/>
                <w:sz w:val="20"/>
              </w:rPr>
            </w:pPr>
            <w:r>
              <w:rPr>
                <w:rFonts w:cs="Arial"/>
                <w:sz w:val="20"/>
              </w:rPr>
              <w:t>12</w:t>
            </w:r>
          </w:p>
        </w:tc>
        <w:tc>
          <w:tcPr>
            <w:tcW w:w="8265" w:type="dxa"/>
          </w:tcPr>
          <w:p w14:paraId="07C8795F" w14:textId="77777777" w:rsidR="001C5730" w:rsidRDefault="0096298C" w:rsidP="005A7A3D">
            <w:pPr>
              <w:rPr>
                <w:rFonts w:ascii="Arial" w:hAnsi="Arial" w:cs="Arial"/>
                <w:color w:val="000000"/>
                <w:sz w:val="20"/>
                <w:szCs w:val="20"/>
              </w:rPr>
            </w:pPr>
            <w:r>
              <w:rPr>
                <w:rFonts w:ascii="Arial" w:hAnsi="Arial" w:cs="Arial"/>
                <w:color w:val="000000"/>
                <w:sz w:val="20"/>
                <w:szCs w:val="20"/>
              </w:rPr>
              <w:t>Describe any usage reports available to the State</w:t>
            </w:r>
            <w:r w:rsidR="009057A3">
              <w:rPr>
                <w:rFonts w:ascii="Arial" w:hAnsi="Arial" w:cs="Arial"/>
                <w:color w:val="000000"/>
                <w:sz w:val="20"/>
                <w:szCs w:val="20"/>
              </w:rPr>
              <w:t>.</w:t>
            </w:r>
          </w:p>
          <w:p w14:paraId="35D5782E" w14:textId="3C82FA48" w:rsidR="009057A3" w:rsidRPr="001C5730" w:rsidRDefault="009057A3" w:rsidP="005A7A3D">
            <w:pPr>
              <w:rPr>
                <w:rFonts w:ascii="Arial" w:hAnsi="Arial" w:cs="Arial"/>
                <w:sz w:val="20"/>
                <w:szCs w:val="20"/>
                <w:highlight w:val="yellow"/>
              </w:rPr>
            </w:pPr>
          </w:p>
        </w:tc>
      </w:tr>
      <w:tr w:rsidR="001C5730" w:rsidRPr="009247A6" w14:paraId="6C1BDD56" w14:textId="77777777" w:rsidTr="0065620F">
        <w:tc>
          <w:tcPr>
            <w:tcW w:w="1085" w:type="dxa"/>
            <w:gridSpan w:val="2"/>
            <w:vMerge/>
          </w:tcPr>
          <w:p w14:paraId="4FCD8AFE" w14:textId="77777777" w:rsidR="001C5730" w:rsidRDefault="001C5730" w:rsidP="009247A6">
            <w:pPr>
              <w:pStyle w:val="14bldcentr"/>
              <w:jc w:val="left"/>
              <w:rPr>
                <w:rFonts w:cs="Arial"/>
                <w:sz w:val="20"/>
              </w:rPr>
            </w:pPr>
          </w:p>
        </w:tc>
        <w:tc>
          <w:tcPr>
            <w:tcW w:w="8265" w:type="dxa"/>
          </w:tcPr>
          <w:p w14:paraId="70FDF09F" w14:textId="77777777" w:rsidR="001C5730" w:rsidRDefault="001C5730" w:rsidP="001C5730">
            <w:pPr>
              <w:rPr>
                <w:rFonts w:ascii="Arial" w:hAnsi="Arial" w:cs="Arial"/>
                <w:sz w:val="20"/>
                <w:szCs w:val="20"/>
              </w:rPr>
            </w:pPr>
            <w:r w:rsidRPr="005A7A3D">
              <w:rPr>
                <w:rFonts w:ascii="Arial" w:hAnsi="Arial" w:cs="Arial"/>
                <w:sz w:val="20"/>
                <w:szCs w:val="20"/>
              </w:rPr>
              <w:t>Bidder Response:</w:t>
            </w:r>
          </w:p>
          <w:p w14:paraId="2FB55512" w14:textId="77777777" w:rsidR="001C5730" w:rsidRDefault="001C5730" w:rsidP="005A7A3D">
            <w:pPr>
              <w:rPr>
                <w:rFonts w:ascii="Arial" w:hAnsi="Arial" w:cs="Arial"/>
                <w:sz w:val="20"/>
                <w:szCs w:val="20"/>
                <w:highlight w:val="yellow"/>
              </w:rPr>
            </w:pPr>
          </w:p>
          <w:p w14:paraId="79FB49D6" w14:textId="77777777" w:rsidR="001C5730" w:rsidRDefault="001C5730" w:rsidP="005A7A3D">
            <w:pPr>
              <w:rPr>
                <w:rFonts w:ascii="Arial" w:hAnsi="Arial" w:cs="Arial"/>
                <w:sz w:val="20"/>
                <w:szCs w:val="20"/>
                <w:highlight w:val="yellow"/>
              </w:rPr>
            </w:pPr>
          </w:p>
          <w:p w14:paraId="6C0881F0" w14:textId="77777777" w:rsidR="001C5730" w:rsidRDefault="001C5730" w:rsidP="005A7A3D">
            <w:pPr>
              <w:rPr>
                <w:rFonts w:ascii="Arial" w:hAnsi="Arial" w:cs="Arial"/>
                <w:sz w:val="20"/>
                <w:szCs w:val="20"/>
                <w:highlight w:val="yellow"/>
              </w:rPr>
            </w:pPr>
          </w:p>
          <w:p w14:paraId="18F877F9" w14:textId="3901BA74" w:rsidR="001C5730" w:rsidRDefault="001C5730" w:rsidP="005A7A3D">
            <w:pPr>
              <w:rPr>
                <w:rFonts w:ascii="Arial" w:hAnsi="Arial" w:cs="Arial"/>
                <w:sz w:val="20"/>
                <w:szCs w:val="20"/>
                <w:highlight w:val="yellow"/>
              </w:rPr>
            </w:pPr>
          </w:p>
          <w:p w14:paraId="125AD8C6" w14:textId="7FD09CE6" w:rsidR="009B35E0" w:rsidRDefault="009B35E0" w:rsidP="005A7A3D">
            <w:pPr>
              <w:rPr>
                <w:rFonts w:ascii="Arial" w:hAnsi="Arial" w:cs="Arial"/>
                <w:sz w:val="20"/>
                <w:szCs w:val="20"/>
                <w:highlight w:val="yellow"/>
              </w:rPr>
            </w:pPr>
          </w:p>
          <w:p w14:paraId="1B5A23CB" w14:textId="0F1F460E" w:rsidR="001C5730" w:rsidRPr="001C5730" w:rsidRDefault="001C5730" w:rsidP="005A7A3D">
            <w:pPr>
              <w:rPr>
                <w:rFonts w:ascii="Arial" w:hAnsi="Arial" w:cs="Arial"/>
                <w:sz w:val="20"/>
                <w:szCs w:val="20"/>
                <w:highlight w:val="yellow"/>
              </w:rPr>
            </w:pPr>
          </w:p>
        </w:tc>
      </w:tr>
      <w:tr w:rsidR="001C5730" w:rsidRPr="009247A6" w14:paraId="3D1867A7" w14:textId="77777777" w:rsidTr="0065620F">
        <w:tc>
          <w:tcPr>
            <w:tcW w:w="1085" w:type="dxa"/>
            <w:gridSpan w:val="2"/>
            <w:vMerge w:val="restart"/>
          </w:tcPr>
          <w:p w14:paraId="39065D2F" w14:textId="3A538834" w:rsidR="001C5730" w:rsidRPr="001C5730" w:rsidRDefault="001C5730" w:rsidP="000C6DF4">
            <w:pPr>
              <w:pStyle w:val="14bldcentr"/>
              <w:jc w:val="left"/>
              <w:rPr>
                <w:rFonts w:cs="Arial"/>
                <w:sz w:val="20"/>
                <w:highlight w:val="yellow"/>
              </w:rPr>
            </w:pPr>
            <w:r w:rsidRPr="001C5730">
              <w:rPr>
                <w:rFonts w:cs="Arial"/>
                <w:sz w:val="20"/>
              </w:rPr>
              <w:t>13</w:t>
            </w:r>
          </w:p>
        </w:tc>
        <w:tc>
          <w:tcPr>
            <w:tcW w:w="8265" w:type="dxa"/>
            <w:vAlign w:val="center"/>
          </w:tcPr>
          <w:p w14:paraId="44319470" w14:textId="319D1306" w:rsidR="001C5730" w:rsidRPr="005A7A3D" w:rsidRDefault="001C5730" w:rsidP="000C6DF4">
            <w:pPr>
              <w:rPr>
                <w:rFonts w:ascii="Arial" w:hAnsi="Arial" w:cs="Arial"/>
                <w:sz w:val="20"/>
                <w:szCs w:val="20"/>
              </w:rPr>
            </w:pPr>
            <w:r w:rsidRPr="009247A6">
              <w:rPr>
                <w:rFonts w:ascii="Arial" w:hAnsi="Arial" w:cs="Arial"/>
                <w:color w:val="000000"/>
                <w:sz w:val="20"/>
                <w:szCs w:val="20"/>
              </w:rPr>
              <w:t>The Contractor must provide Dialed Number Identification Service (DNIS) on both toll- and toll-free calls processed across their network.</w:t>
            </w:r>
            <w:r>
              <w:rPr>
                <w:rFonts w:ascii="Arial" w:hAnsi="Arial" w:cs="Arial"/>
                <w:color w:val="000000"/>
                <w:sz w:val="20"/>
                <w:szCs w:val="20"/>
              </w:rPr>
              <w:t xml:space="preserve">  </w:t>
            </w:r>
            <w:r w:rsidR="000A16E3" w:rsidRPr="00A758E5">
              <w:rPr>
                <w:rFonts w:ascii="Arial" w:hAnsi="Arial" w:cs="Arial"/>
                <w:color w:val="000000"/>
                <w:sz w:val="20"/>
              </w:rPr>
              <w:t>Explain how your proposed solution meets this requirement.</w:t>
            </w:r>
          </w:p>
        </w:tc>
      </w:tr>
      <w:tr w:rsidR="001C5730" w:rsidRPr="009247A6" w14:paraId="5BE0AC42" w14:textId="77777777" w:rsidTr="0065620F">
        <w:tc>
          <w:tcPr>
            <w:tcW w:w="1085" w:type="dxa"/>
            <w:gridSpan w:val="2"/>
            <w:vMerge/>
          </w:tcPr>
          <w:p w14:paraId="3E38C4E0" w14:textId="77777777" w:rsidR="001C5730" w:rsidRPr="001C5730" w:rsidRDefault="001C5730" w:rsidP="009247A6">
            <w:pPr>
              <w:pStyle w:val="14bldcentr"/>
              <w:jc w:val="left"/>
              <w:rPr>
                <w:rFonts w:cs="Arial"/>
                <w:sz w:val="20"/>
                <w:highlight w:val="yellow"/>
              </w:rPr>
            </w:pPr>
          </w:p>
        </w:tc>
        <w:tc>
          <w:tcPr>
            <w:tcW w:w="8265" w:type="dxa"/>
            <w:vAlign w:val="center"/>
          </w:tcPr>
          <w:p w14:paraId="4511D4DF" w14:textId="77777777" w:rsidR="001C5730" w:rsidRDefault="001C5730" w:rsidP="001C5730">
            <w:pPr>
              <w:rPr>
                <w:rFonts w:ascii="Arial" w:hAnsi="Arial" w:cs="Arial"/>
                <w:sz w:val="20"/>
                <w:szCs w:val="20"/>
              </w:rPr>
            </w:pPr>
            <w:r w:rsidRPr="005A7A3D">
              <w:rPr>
                <w:rFonts w:ascii="Arial" w:hAnsi="Arial" w:cs="Arial"/>
                <w:sz w:val="20"/>
                <w:szCs w:val="20"/>
              </w:rPr>
              <w:t>Bidder Response:</w:t>
            </w:r>
          </w:p>
          <w:p w14:paraId="67D4592B" w14:textId="77777777" w:rsidR="001C5730" w:rsidRDefault="001C5730" w:rsidP="005A7A3D">
            <w:pPr>
              <w:rPr>
                <w:rFonts w:ascii="Arial" w:hAnsi="Arial" w:cs="Arial"/>
                <w:sz w:val="20"/>
                <w:szCs w:val="20"/>
              </w:rPr>
            </w:pPr>
          </w:p>
          <w:p w14:paraId="0599C807" w14:textId="5EEB156C" w:rsidR="001C5730" w:rsidRDefault="001C5730" w:rsidP="005A7A3D">
            <w:pPr>
              <w:rPr>
                <w:rFonts w:ascii="Arial" w:hAnsi="Arial" w:cs="Arial"/>
                <w:sz w:val="20"/>
                <w:szCs w:val="20"/>
              </w:rPr>
            </w:pPr>
          </w:p>
          <w:p w14:paraId="7BA1C678" w14:textId="77777777" w:rsidR="009C2B7E" w:rsidRDefault="009C2B7E" w:rsidP="005A7A3D">
            <w:pPr>
              <w:rPr>
                <w:rFonts w:ascii="Arial" w:hAnsi="Arial" w:cs="Arial"/>
                <w:sz w:val="20"/>
                <w:szCs w:val="20"/>
              </w:rPr>
            </w:pPr>
          </w:p>
          <w:p w14:paraId="20347684" w14:textId="5FB5DB1C" w:rsidR="001C5730" w:rsidRDefault="001C5730" w:rsidP="005A7A3D">
            <w:pPr>
              <w:rPr>
                <w:rFonts w:ascii="Arial" w:hAnsi="Arial" w:cs="Arial"/>
                <w:sz w:val="20"/>
                <w:szCs w:val="20"/>
              </w:rPr>
            </w:pPr>
          </w:p>
          <w:p w14:paraId="5EA39BE9" w14:textId="423AD53C" w:rsidR="009C2B7E" w:rsidRDefault="009C2B7E" w:rsidP="005A7A3D">
            <w:pPr>
              <w:rPr>
                <w:rFonts w:ascii="Arial" w:hAnsi="Arial" w:cs="Arial"/>
                <w:sz w:val="20"/>
                <w:szCs w:val="20"/>
              </w:rPr>
            </w:pPr>
          </w:p>
          <w:p w14:paraId="22E59061" w14:textId="17B36D5D" w:rsidR="001C5730" w:rsidRPr="005A7A3D" w:rsidRDefault="001C5730" w:rsidP="005A7A3D">
            <w:pPr>
              <w:rPr>
                <w:rFonts w:ascii="Arial" w:hAnsi="Arial" w:cs="Arial"/>
                <w:sz w:val="20"/>
                <w:szCs w:val="20"/>
              </w:rPr>
            </w:pPr>
          </w:p>
        </w:tc>
      </w:tr>
      <w:tr w:rsidR="001C5730" w:rsidRPr="009247A6" w14:paraId="576290CC" w14:textId="77777777" w:rsidTr="0065620F">
        <w:tc>
          <w:tcPr>
            <w:tcW w:w="1085" w:type="dxa"/>
            <w:gridSpan w:val="2"/>
            <w:vMerge w:val="restart"/>
          </w:tcPr>
          <w:p w14:paraId="74DF4B29" w14:textId="71EFA8BD" w:rsidR="001C5730" w:rsidRDefault="001C5730" w:rsidP="009247A6">
            <w:pPr>
              <w:pStyle w:val="14bldcentr"/>
              <w:jc w:val="left"/>
              <w:rPr>
                <w:rFonts w:cs="Arial"/>
                <w:sz w:val="20"/>
              </w:rPr>
            </w:pPr>
            <w:r>
              <w:rPr>
                <w:rFonts w:cs="Arial"/>
                <w:sz w:val="20"/>
              </w:rPr>
              <w:t>1</w:t>
            </w:r>
            <w:r w:rsidR="009C2B7E">
              <w:rPr>
                <w:rFonts w:cs="Arial"/>
                <w:sz w:val="20"/>
              </w:rPr>
              <w:t>4</w:t>
            </w:r>
          </w:p>
        </w:tc>
        <w:tc>
          <w:tcPr>
            <w:tcW w:w="8265" w:type="dxa"/>
            <w:vAlign w:val="center"/>
          </w:tcPr>
          <w:p w14:paraId="35534A9F" w14:textId="12295984" w:rsidR="009B35E0" w:rsidRPr="005A7A3D" w:rsidRDefault="009C2B7E">
            <w:pPr>
              <w:rPr>
                <w:rFonts w:ascii="Arial" w:hAnsi="Arial" w:cs="Arial"/>
                <w:sz w:val="20"/>
                <w:szCs w:val="20"/>
              </w:rPr>
            </w:pPr>
            <w:r w:rsidRPr="009247A6">
              <w:rPr>
                <w:rFonts w:ascii="Arial" w:hAnsi="Arial" w:cs="Arial"/>
                <w:color w:val="000000"/>
                <w:sz w:val="20"/>
                <w:szCs w:val="20"/>
              </w:rPr>
              <w:t>Toll Free number service must be provided by the Contractor free from monthly service charges</w:t>
            </w:r>
            <w:r>
              <w:rPr>
                <w:rFonts w:ascii="Arial" w:hAnsi="Arial" w:cs="Arial"/>
                <w:color w:val="000000"/>
                <w:sz w:val="20"/>
                <w:szCs w:val="20"/>
              </w:rPr>
              <w:t>.</w:t>
            </w:r>
            <w:r w:rsidR="000A16E3">
              <w:rPr>
                <w:rFonts w:ascii="Arial" w:hAnsi="Arial" w:cs="Arial"/>
                <w:color w:val="000000"/>
                <w:sz w:val="20"/>
                <w:szCs w:val="20"/>
              </w:rPr>
              <w:t xml:space="preserve">  </w:t>
            </w:r>
            <w:r w:rsidR="000A16E3" w:rsidRPr="00A758E5">
              <w:rPr>
                <w:rFonts w:ascii="Arial" w:hAnsi="Arial" w:cs="Arial"/>
                <w:color w:val="000000"/>
                <w:sz w:val="20"/>
              </w:rPr>
              <w:t>Explain how your proposed solution meets this requirement.</w:t>
            </w:r>
          </w:p>
        </w:tc>
      </w:tr>
      <w:tr w:rsidR="001C5730" w:rsidRPr="009247A6" w14:paraId="56AD2FE3" w14:textId="77777777" w:rsidTr="0065620F">
        <w:tc>
          <w:tcPr>
            <w:tcW w:w="1085" w:type="dxa"/>
            <w:gridSpan w:val="2"/>
            <w:vMerge/>
          </w:tcPr>
          <w:p w14:paraId="7789230C" w14:textId="77777777" w:rsidR="001C5730" w:rsidRDefault="001C5730" w:rsidP="009247A6">
            <w:pPr>
              <w:pStyle w:val="14bldcentr"/>
              <w:jc w:val="left"/>
              <w:rPr>
                <w:rFonts w:cs="Arial"/>
                <w:sz w:val="20"/>
              </w:rPr>
            </w:pPr>
          </w:p>
        </w:tc>
        <w:tc>
          <w:tcPr>
            <w:tcW w:w="8265" w:type="dxa"/>
            <w:vAlign w:val="center"/>
          </w:tcPr>
          <w:p w14:paraId="48BC9B57" w14:textId="77777777" w:rsidR="009C2B7E" w:rsidRDefault="009C2B7E" w:rsidP="009C2B7E">
            <w:pPr>
              <w:rPr>
                <w:rFonts w:ascii="Arial" w:hAnsi="Arial" w:cs="Arial"/>
                <w:sz w:val="20"/>
                <w:szCs w:val="20"/>
              </w:rPr>
            </w:pPr>
            <w:r w:rsidRPr="005A7A3D">
              <w:rPr>
                <w:rFonts w:ascii="Arial" w:hAnsi="Arial" w:cs="Arial"/>
                <w:sz w:val="20"/>
                <w:szCs w:val="20"/>
              </w:rPr>
              <w:t>Bidder Response:</w:t>
            </w:r>
          </w:p>
          <w:p w14:paraId="4D93505E" w14:textId="77777777" w:rsidR="001C5730" w:rsidRDefault="001C5730" w:rsidP="005A7A3D">
            <w:pPr>
              <w:rPr>
                <w:rFonts w:ascii="Arial" w:hAnsi="Arial" w:cs="Arial"/>
                <w:sz w:val="20"/>
                <w:szCs w:val="20"/>
              </w:rPr>
            </w:pPr>
          </w:p>
          <w:p w14:paraId="4D188B20" w14:textId="77777777" w:rsidR="009C2B7E" w:rsidRDefault="009C2B7E" w:rsidP="005A7A3D">
            <w:pPr>
              <w:rPr>
                <w:rFonts w:ascii="Arial" w:hAnsi="Arial" w:cs="Arial"/>
                <w:sz w:val="20"/>
                <w:szCs w:val="20"/>
              </w:rPr>
            </w:pPr>
          </w:p>
          <w:p w14:paraId="6D427FDF" w14:textId="2DDF7791" w:rsidR="009C2B7E" w:rsidRDefault="009C2B7E" w:rsidP="005A7A3D">
            <w:pPr>
              <w:rPr>
                <w:rFonts w:ascii="Arial" w:hAnsi="Arial" w:cs="Arial"/>
                <w:sz w:val="20"/>
                <w:szCs w:val="20"/>
              </w:rPr>
            </w:pPr>
          </w:p>
          <w:p w14:paraId="34BAE91D" w14:textId="77777777" w:rsidR="009B35E0" w:rsidRDefault="009B35E0" w:rsidP="005A7A3D">
            <w:pPr>
              <w:rPr>
                <w:rFonts w:ascii="Arial" w:hAnsi="Arial" w:cs="Arial"/>
                <w:sz w:val="20"/>
                <w:szCs w:val="20"/>
              </w:rPr>
            </w:pPr>
          </w:p>
          <w:p w14:paraId="0206EE28" w14:textId="77777777" w:rsidR="009C2B7E" w:rsidRDefault="009C2B7E" w:rsidP="005A7A3D">
            <w:pPr>
              <w:rPr>
                <w:rFonts w:ascii="Arial" w:hAnsi="Arial" w:cs="Arial"/>
                <w:sz w:val="20"/>
                <w:szCs w:val="20"/>
              </w:rPr>
            </w:pPr>
          </w:p>
          <w:p w14:paraId="631278B2" w14:textId="2B307C75" w:rsidR="009C2B7E" w:rsidRPr="005A7A3D" w:rsidRDefault="009C2B7E" w:rsidP="005A7A3D">
            <w:pPr>
              <w:rPr>
                <w:rFonts w:ascii="Arial" w:hAnsi="Arial" w:cs="Arial"/>
                <w:sz w:val="20"/>
                <w:szCs w:val="20"/>
              </w:rPr>
            </w:pPr>
          </w:p>
        </w:tc>
      </w:tr>
      <w:tr w:rsidR="009C2B7E" w:rsidRPr="009247A6" w14:paraId="712F084B" w14:textId="77777777" w:rsidTr="0065620F">
        <w:tc>
          <w:tcPr>
            <w:tcW w:w="1085" w:type="dxa"/>
            <w:gridSpan w:val="2"/>
            <w:vMerge w:val="restart"/>
          </w:tcPr>
          <w:p w14:paraId="76206BCC" w14:textId="575BE45C" w:rsidR="009C2B7E" w:rsidRDefault="009C2B7E" w:rsidP="009247A6">
            <w:pPr>
              <w:pStyle w:val="14bldcentr"/>
              <w:jc w:val="left"/>
              <w:rPr>
                <w:rFonts w:cs="Arial"/>
                <w:sz w:val="20"/>
              </w:rPr>
            </w:pPr>
            <w:r>
              <w:rPr>
                <w:rFonts w:cs="Arial"/>
                <w:sz w:val="20"/>
              </w:rPr>
              <w:t>15</w:t>
            </w:r>
          </w:p>
        </w:tc>
        <w:tc>
          <w:tcPr>
            <w:tcW w:w="8265" w:type="dxa"/>
          </w:tcPr>
          <w:p w14:paraId="54D45789" w14:textId="7B547B3B" w:rsidR="009C2B7E" w:rsidRPr="005A7A3D" w:rsidRDefault="009C2B7E" w:rsidP="005A7A3D">
            <w:pPr>
              <w:rPr>
                <w:rFonts w:ascii="Arial" w:hAnsi="Arial" w:cs="Arial"/>
                <w:sz w:val="20"/>
                <w:szCs w:val="20"/>
              </w:rPr>
            </w:pPr>
            <w:r w:rsidRPr="009247A6">
              <w:rPr>
                <w:rFonts w:ascii="Arial" w:hAnsi="Arial" w:cs="Arial"/>
                <w:color w:val="000000"/>
                <w:sz w:val="20"/>
                <w:szCs w:val="20"/>
              </w:rPr>
              <w:t xml:space="preserve">The State currently has approximately </w:t>
            </w:r>
            <w:r w:rsidR="0096298C">
              <w:rPr>
                <w:rFonts w:ascii="Arial" w:hAnsi="Arial" w:cs="Arial"/>
                <w:color w:val="000000"/>
                <w:sz w:val="20"/>
                <w:szCs w:val="20"/>
              </w:rPr>
              <w:t>250</w:t>
            </w:r>
            <w:r w:rsidRPr="009247A6">
              <w:rPr>
                <w:rFonts w:ascii="Arial" w:hAnsi="Arial" w:cs="Arial"/>
                <w:color w:val="000000"/>
                <w:sz w:val="20"/>
                <w:szCs w:val="20"/>
              </w:rPr>
              <w:t xml:space="preserve"> Toll Free numbers in service.    With some exceptions, all toll-free numbers will be ported over to the Contractor.  The Contractor will be required to port current toll-free numbers over to their network at no charge.  Describe your process and timeline for porting of current State Toll Free numbers.</w:t>
            </w:r>
          </w:p>
        </w:tc>
      </w:tr>
      <w:tr w:rsidR="009C2B7E" w:rsidRPr="009247A6" w14:paraId="1A7B9AE1" w14:textId="77777777" w:rsidTr="0065620F">
        <w:tc>
          <w:tcPr>
            <w:tcW w:w="1085" w:type="dxa"/>
            <w:gridSpan w:val="2"/>
            <w:vMerge/>
          </w:tcPr>
          <w:p w14:paraId="0D158CB9" w14:textId="77777777" w:rsidR="009C2B7E" w:rsidRDefault="009C2B7E" w:rsidP="009247A6">
            <w:pPr>
              <w:pStyle w:val="14bldcentr"/>
              <w:jc w:val="left"/>
              <w:rPr>
                <w:rFonts w:cs="Arial"/>
                <w:sz w:val="20"/>
              </w:rPr>
            </w:pPr>
          </w:p>
        </w:tc>
        <w:tc>
          <w:tcPr>
            <w:tcW w:w="8265" w:type="dxa"/>
          </w:tcPr>
          <w:p w14:paraId="65575CE1" w14:textId="77777777" w:rsidR="009C2B7E" w:rsidRDefault="009C2B7E" w:rsidP="009C2B7E">
            <w:pPr>
              <w:rPr>
                <w:rFonts w:ascii="Arial" w:hAnsi="Arial" w:cs="Arial"/>
                <w:sz w:val="20"/>
                <w:szCs w:val="20"/>
              </w:rPr>
            </w:pPr>
            <w:r w:rsidRPr="005A7A3D">
              <w:rPr>
                <w:rFonts w:ascii="Arial" w:hAnsi="Arial" w:cs="Arial"/>
                <w:sz w:val="20"/>
                <w:szCs w:val="20"/>
              </w:rPr>
              <w:t>Bidder Response:</w:t>
            </w:r>
          </w:p>
          <w:p w14:paraId="19F9FE39" w14:textId="77777777" w:rsidR="009C2B7E" w:rsidRDefault="009C2B7E" w:rsidP="005A7A3D">
            <w:pPr>
              <w:rPr>
                <w:rFonts w:ascii="Arial" w:hAnsi="Arial" w:cs="Arial"/>
                <w:sz w:val="20"/>
                <w:szCs w:val="20"/>
              </w:rPr>
            </w:pPr>
          </w:p>
          <w:p w14:paraId="13B08F83" w14:textId="77777777" w:rsidR="009C2B7E" w:rsidRDefault="009C2B7E" w:rsidP="005A7A3D">
            <w:pPr>
              <w:rPr>
                <w:rFonts w:ascii="Arial" w:hAnsi="Arial" w:cs="Arial"/>
                <w:sz w:val="20"/>
                <w:szCs w:val="20"/>
              </w:rPr>
            </w:pPr>
          </w:p>
          <w:p w14:paraId="44D00CA1" w14:textId="77777777" w:rsidR="009C2B7E" w:rsidRDefault="009C2B7E" w:rsidP="005A7A3D">
            <w:pPr>
              <w:rPr>
                <w:rFonts w:ascii="Arial" w:hAnsi="Arial" w:cs="Arial"/>
                <w:sz w:val="20"/>
                <w:szCs w:val="20"/>
              </w:rPr>
            </w:pPr>
          </w:p>
          <w:p w14:paraId="0918E359" w14:textId="77777777" w:rsidR="009C2B7E" w:rsidRDefault="009C2B7E" w:rsidP="005A7A3D">
            <w:pPr>
              <w:rPr>
                <w:rFonts w:ascii="Arial" w:hAnsi="Arial" w:cs="Arial"/>
                <w:sz w:val="20"/>
                <w:szCs w:val="20"/>
              </w:rPr>
            </w:pPr>
          </w:p>
          <w:p w14:paraId="2FF06FB4" w14:textId="77777777" w:rsidR="009C2B7E" w:rsidRDefault="009C2B7E" w:rsidP="005A7A3D">
            <w:pPr>
              <w:rPr>
                <w:rFonts w:ascii="Arial" w:hAnsi="Arial" w:cs="Arial"/>
                <w:sz w:val="20"/>
                <w:szCs w:val="20"/>
              </w:rPr>
            </w:pPr>
          </w:p>
          <w:p w14:paraId="0EC44444" w14:textId="1AD6726D" w:rsidR="009C2B7E" w:rsidRPr="005A7A3D" w:rsidRDefault="009C2B7E" w:rsidP="005A7A3D">
            <w:pPr>
              <w:rPr>
                <w:rFonts w:ascii="Arial" w:hAnsi="Arial" w:cs="Arial"/>
                <w:sz w:val="20"/>
                <w:szCs w:val="20"/>
              </w:rPr>
            </w:pPr>
          </w:p>
        </w:tc>
      </w:tr>
      <w:tr w:rsidR="009C2B7E" w:rsidRPr="009247A6" w14:paraId="204510E9" w14:textId="77777777" w:rsidTr="0065620F">
        <w:tc>
          <w:tcPr>
            <w:tcW w:w="1085" w:type="dxa"/>
            <w:gridSpan w:val="2"/>
            <w:vMerge w:val="restart"/>
          </w:tcPr>
          <w:p w14:paraId="19265725" w14:textId="5560B024" w:rsidR="009C2B7E" w:rsidRDefault="009C2B7E" w:rsidP="009247A6">
            <w:pPr>
              <w:pStyle w:val="14bldcentr"/>
              <w:jc w:val="left"/>
              <w:rPr>
                <w:rFonts w:cs="Arial"/>
                <w:sz w:val="20"/>
              </w:rPr>
            </w:pPr>
            <w:r>
              <w:rPr>
                <w:rFonts w:cs="Arial"/>
                <w:sz w:val="20"/>
              </w:rPr>
              <w:lastRenderedPageBreak/>
              <w:t>16</w:t>
            </w:r>
          </w:p>
        </w:tc>
        <w:tc>
          <w:tcPr>
            <w:tcW w:w="8265" w:type="dxa"/>
            <w:vAlign w:val="center"/>
          </w:tcPr>
          <w:p w14:paraId="6EE9F411" w14:textId="70284F49" w:rsidR="009C2B7E" w:rsidRPr="005A7A3D" w:rsidRDefault="00E23D77">
            <w:pPr>
              <w:rPr>
                <w:rFonts w:ascii="Arial" w:hAnsi="Arial" w:cs="Arial"/>
                <w:sz w:val="20"/>
                <w:szCs w:val="20"/>
              </w:rPr>
            </w:pPr>
            <w:r>
              <w:rPr>
                <w:rFonts w:ascii="Arial" w:hAnsi="Arial" w:cs="Arial"/>
                <w:color w:val="000000"/>
                <w:sz w:val="20"/>
                <w:szCs w:val="20"/>
              </w:rPr>
              <w:t xml:space="preserve">The State requires Toll Free Numbers that are accessible from the entire United States and others that are only accessible from within the State of Nebraska.  </w:t>
            </w:r>
            <w:r w:rsidR="00345A3D">
              <w:rPr>
                <w:rFonts w:ascii="Arial" w:hAnsi="Arial" w:cs="Arial"/>
                <w:color w:val="000000"/>
                <w:sz w:val="20"/>
                <w:szCs w:val="20"/>
              </w:rPr>
              <w:t xml:space="preserve">On occasion the State will require the winning bidder to provide new </w:t>
            </w:r>
            <w:r w:rsidR="00AE3DE5">
              <w:rPr>
                <w:rFonts w:ascii="Arial" w:hAnsi="Arial" w:cs="Arial"/>
                <w:color w:val="000000"/>
                <w:sz w:val="20"/>
                <w:szCs w:val="20"/>
              </w:rPr>
              <w:t>Toll-Free</w:t>
            </w:r>
            <w:r w:rsidR="00345A3D">
              <w:rPr>
                <w:rFonts w:ascii="Arial" w:hAnsi="Arial" w:cs="Arial"/>
                <w:color w:val="000000"/>
                <w:sz w:val="20"/>
                <w:szCs w:val="20"/>
              </w:rPr>
              <w:t xml:space="preserve"> numbers.  </w:t>
            </w:r>
            <w:r w:rsidR="000A16E3" w:rsidRPr="00A758E5">
              <w:rPr>
                <w:rFonts w:ascii="Arial" w:hAnsi="Arial" w:cs="Arial"/>
                <w:color w:val="000000"/>
                <w:sz w:val="20"/>
              </w:rPr>
              <w:t>Explain how your proposed solution meets this requirement</w:t>
            </w:r>
            <w:r w:rsidR="000C6DF4">
              <w:rPr>
                <w:rFonts w:ascii="Arial" w:hAnsi="Arial" w:cs="Arial"/>
                <w:color w:val="000000"/>
                <w:sz w:val="20"/>
              </w:rPr>
              <w:t>.</w:t>
            </w:r>
            <w:r w:rsidR="000A16E3">
              <w:rPr>
                <w:rFonts w:ascii="Arial" w:hAnsi="Arial" w:cs="Arial"/>
                <w:color w:val="000000"/>
                <w:sz w:val="20"/>
              </w:rPr>
              <w:t xml:space="preserve"> </w:t>
            </w:r>
          </w:p>
        </w:tc>
      </w:tr>
      <w:tr w:rsidR="009C2B7E" w:rsidRPr="009247A6" w14:paraId="191DB06B" w14:textId="77777777" w:rsidTr="0065620F">
        <w:tc>
          <w:tcPr>
            <w:tcW w:w="1085" w:type="dxa"/>
            <w:gridSpan w:val="2"/>
            <w:vMerge/>
          </w:tcPr>
          <w:p w14:paraId="3F491F41" w14:textId="77777777" w:rsidR="009C2B7E" w:rsidRDefault="009C2B7E" w:rsidP="009247A6">
            <w:pPr>
              <w:pStyle w:val="14bldcentr"/>
              <w:jc w:val="left"/>
              <w:rPr>
                <w:rFonts w:cs="Arial"/>
                <w:sz w:val="20"/>
              </w:rPr>
            </w:pPr>
          </w:p>
        </w:tc>
        <w:tc>
          <w:tcPr>
            <w:tcW w:w="8265" w:type="dxa"/>
            <w:vAlign w:val="center"/>
          </w:tcPr>
          <w:p w14:paraId="3E097E5E" w14:textId="3FB8E571" w:rsidR="009C2B7E" w:rsidRDefault="009C2B7E" w:rsidP="009C2B7E">
            <w:pPr>
              <w:rPr>
                <w:rFonts w:ascii="Arial" w:hAnsi="Arial" w:cs="Arial"/>
                <w:sz w:val="20"/>
                <w:szCs w:val="20"/>
              </w:rPr>
            </w:pPr>
            <w:r w:rsidRPr="005A7A3D">
              <w:rPr>
                <w:rFonts w:ascii="Arial" w:hAnsi="Arial" w:cs="Arial"/>
                <w:sz w:val="20"/>
                <w:szCs w:val="20"/>
              </w:rPr>
              <w:t>Bidder Response:</w:t>
            </w:r>
          </w:p>
          <w:p w14:paraId="3346FEB0" w14:textId="45A5803A" w:rsidR="009C2B7E" w:rsidRDefault="009C2B7E" w:rsidP="009C2B7E">
            <w:pPr>
              <w:rPr>
                <w:rFonts w:ascii="Arial" w:hAnsi="Arial" w:cs="Arial"/>
                <w:sz w:val="20"/>
                <w:szCs w:val="20"/>
              </w:rPr>
            </w:pPr>
          </w:p>
          <w:p w14:paraId="79350630" w14:textId="023B4678" w:rsidR="009C2B7E" w:rsidRDefault="009C2B7E" w:rsidP="009C2B7E">
            <w:pPr>
              <w:rPr>
                <w:rFonts w:ascii="Arial" w:hAnsi="Arial" w:cs="Arial"/>
                <w:sz w:val="20"/>
                <w:szCs w:val="20"/>
              </w:rPr>
            </w:pPr>
          </w:p>
          <w:p w14:paraId="370B13C7" w14:textId="3F029D40" w:rsidR="009C2B7E" w:rsidRDefault="009C2B7E" w:rsidP="009C2B7E">
            <w:pPr>
              <w:rPr>
                <w:rFonts w:ascii="Arial" w:hAnsi="Arial" w:cs="Arial"/>
                <w:sz w:val="20"/>
                <w:szCs w:val="20"/>
              </w:rPr>
            </w:pPr>
          </w:p>
          <w:p w14:paraId="62577691" w14:textId="506C7C1B" w:rsidR="009C2B7E" w:rsidRDefault="009C2B7E" w:rsidP="009C2B7E">
            <w:pPr>
              <w:rPr>
                <w:rFonts w:ascii="Arial" w:hAnsi="Arial" w:cs="Arial"/>
                <w:sz w:val="20"/>
                <w:szCs w:val="20"/>
              </w:rPr>
            </w:pPr>
          </w:p>
          <w:p w14:paraId="6CE1F312" w14:textId="3336DC85" w:rsidR="009C2B7E" w:rsidRDefault="009C2B7E" w:rsidP="009C2B7E">
            <w:pPr>
              <w:rPr>
                <w:rFonts w:ascii="Arial" w:hAnsi="Arial" w:cs="Arial"/>
                <w:sz w:val="20"/>
                <w:szCs w:val="20"/>
              </w:rPr>
            </w:pPr>
          </w:p>
          <w:p w14:paraId="7340D44E" w14:textId="11F7EF18" w:rsidR="004C6F6A" w:rsidRPr="005A7A3D" w:rsidRDefault="004C6F6A" w:rsidP="005A7A3D">
            <w:pPr>
              <w:rPr>
                <w:rFonts w:ascii="Arial" w:hAnsi="Arial" w:cs="Arial"/>
                <w:sz w:val="20"/>
                <w:szCs w:val="20"/>
              </w:rPr>
            </w:pPr>
          </w:p>
        </w:tc>
      </w:tr>
      <w:tr w:rsidR="0001384A" w:rsidRPr="009247A6" w14:paraId="1282AA2A" w14:textId="77777777" w:rsidTr="0065620F">
        <w:tc>
          <w:tcPr>
            <w:tcW w:w="1085" w:type="dxa"/>
            <w:gridSpan w:val="2"/>
            <w:vMerge w:val="restart"/>
          </w:tcPr>
          <w:p w14:paraId="3FD14AC4" w14:textId="4716C5DF" w:rsidR="0001384A" w:rsidRDefault="0001384A" w:rsidP="004C6F6A">
            <w:pPr>
              <w:pStyle w:val="14bldcentr"/>
              <w:jc w:val="left"/>
              <w:rPr>
                <w:rFonts w:cs="Arial"/>
                <w:sz w:val="20"/>
              </w:rPr>
            </w:pPr>
            <w:r>
              <w:rPr>
                <w:rFonts w:cs="Arial"/>
                <w:sz w:val="20"/>
              </w:rPr>
              <w:t>17</w:t>
            </w:r>
          </w:p>
        </w:tc>
        <w:tc>
          <w:tcPr>
            <w:tcW w:w="8265" w:type="dxa"/>
          </w:tcPr>
          <w:p w14:paraId="5B2E1905" w14:textId="07096962" w:rsidR="0001384A" w:rsidRPr="005A7A3D" w:rsidRDefault="0001384A" w:rsidP="004C6F6A">
            <w:pPr>
              <w:rPr>
                <w:rFonts w:ascii="Arial" w:hAnsi="Arial" w:cs="Arial"/>
                <w:sz w:val="20"/>
                <w:szCs w:val="20"/>
              </w:rPr>
            </w:pPr>
            <w:r w:rsidRPr="009C2B7E">
              <w:rPr>
                <w:rFonts w:ascii="Arial" w:hAnsi="Arial" w:cs="Arial"/>
                <w:color w:val="000000"/>
                <w:sz w:val="20"/>
                <w:szCs w:val="20"/>
              </w:rPr>
              <w:t xml:space="preserve">In some cases, </w:t>
            </w:r>
            <w:r w:rsidRPr="00AE2559">
              <w:rPr>
                <w:rFonts w:ascii="Arial" w:hAnsi="Arial" w:cs="Arial"/>
                <w:color w:val="000000"/>
                <w:sz w:val="20"/>
                <w:szCs w:val="20"/>
              </w:rPr>
              <w:t xml:space="preserve">the State </w:t>
            </w:r>
            <w:r>
              <w:rPr>
                <w:rFonts w:ascii="Arial" w:hAnsi="Arial" w:cs="Arial"/>
                <w:color w:val="000000"/>
                <w:sz w:val="20"/>
                <w:szCs w:val="20"/>
              </w:rPr>
              <w:t xml:space="preserve">will </w:t>
            </w:r>
            <w:r w:rsidRPr="00AE2559">
              <w:rPr>
                <w:rFonts w:ascii="Arial" w:hAnsi="Arial" w:cs="Arial"/>
                <w:color w:val="000000"/>
                <w:sz w:val="20"/>
                <w:szCs w:val="20"/>
              </w:rPr>
              <w:t>require</w:t>
            </w:r>
            <w:r>
              <w:rPr>
                <w:rFonts w:ascii="Arial" w:hAnsi="Arial" w:cs="Arial"/>
                <w:color w:val="000000"/>
                <w:sz w:val="20"/>
                <w:szCs w:val="20"/>
              </w:rPr>
              <w:t xml:space="preserve"> </w:t>
            </w:r>
            <w:r w:rsidRPr="009C2B7E">
              <w:rPr>
                <w:rFonts w:ascii="Arial" w:hAnsi="Arial" w:cs="Arial"/>
                <w:color w:val="000000"/>
                <w:sz w:val="20"/>
                <w:szCs w:val="20"/>
              </w:rPr>
              <w:t>Toll Free numbers that ring at multiple pre-defined POTS numbers based on the originating number</w:t>
            </w:r>
            <w:r>
              <w:rPr>
                <w:rFonts w:ascii="Arial" w:hAnsi="Arial" w:cs="Arial"/>
                <w:color w:val="000000"/>
                <w:sz w:val="20"/>
                <w:szCs w:val="20"/>
              </w:rPr>
              <w:t xml:space="preserve"> Area Code and</w:t>
            </w:r>
            <w:r w:rsidR="000C6DF4">
              <w:rPr>
                <w:rFonts w:ascii="Arial" w:hAnsi="Arial" w:cs="Arial"/>
                <w:color w:val="000000"/>
                <w:sz w:val="20"/>
                <w:szCs w:val="20"/>
              </w:rPr>
              <w:t>/or</w:t>
            </w:r>
            <w:r>
              <w:rPr>
                <w:rFonts w:ascii="Arial" w:hAnsi="Arial" w:cs="Arial"/>
                <w:color w:val="000000"/>
                <w:sz w:val="20"/>
                <w:szCs w:val="20"/>
              </w:rPr>
              <w:t xml:space="preserve"> prefix.  </w:t>
            </w:r>
            <w:r w:rsidR="000A16E3" w:rsidRPr="00A758E5">
              <w:rPr>
                <w:rFonts w:ascii="Arial" w:hAnsi="Arial" w:cs="Arial"/>
                <w:color w:val="000000"/>
                <w:sz w:val="20"/>
              </w:rPr>
              <w:t>Explain how your proposed solution meets this requirement.</w:t>
            </w:r>
            <w:r w:rsidR="000A16E3">
              <w:rPr>
                <w:rFonts w:ascii="Arial" w:hAnsi="Arial" w:cs="Arial"/>
                <w:color w:val="000000"/>
                <w:sz w:val="20"/>
              </w:rPr>
              <w:t xml:space="preserve">  </w:t>
            </w:r>
            <w:r>
              <w:rPr>
                <w:rFonts w:ascii="Arial" w:hAnsi="Arial" w:cs="Arial"/>
                <w:color w:val="000000"/>
                <w:sz w:val="20"/>
                <w:szCs w:val="20"/>
              </w:rPr>
              <w:t>Include any costs that may be associated in the Cost Proposal section.</w:t>
            </w:r>
          </w:p>
        </w:tc>
      </w:tr>
      <w:tr w:rsidR="0001384A" w:rsidRPr="009247A6" w14:paraId="5ED35826" w14:textId="77777777" w:rsidTr="0065620F">
        <w:tc>
          <w:tcPr>
            <w:tcW w:w="1085" w:type="dxa"/>
            <w:gridSpan w:val="2"/>
            <w:vMerge/>
          </w:tcPr>
          <w:p w14:paraId="59C318B7" w14:textId="77777777" w:rsidR="0001384A" w:rsidRDefault="0001384A" w:rsidP="004C6F6A">
            <w:pPr>
              <w:pStyle w:val="14bldcentr"/>
              <w:jc w:val="left"/>
              <w:rPr>
                <w:rFonts w:cs="Arial"/>
                <w:sz w:val="20"/>
              </w:rPr>
            </w:pPr>
          </w:p>
        </w:tc>
        <w:tc>
          <w:tcPr>
            <w:tcW w:w="8265" w:type="dxa"/>
          </w:tcPr>
          <w:p w14:paraId="0568370C" w14:textId="77777777" w:rsidR="0001384A" w:rsidRDefault="0001384A" w:rsidP="004C6F6A">
            <w:pPr>
              <w:rPr>
                <w:rFonts w:ascii="Arial" w:hAnsi="Arial" w:cs="Arial"/>
                <w:sz w:val="20"/>
                <w:szCs w:val="20"/>
              </w:rPr>
            </w:pPr>
            <w:r w:rsidRPr="005A7A3D">
              <w:rPr>
                <w:rFonts w:ascii="Arial" w:hAnsi="Arial" w:cs="Arial"/>
                <w:sz w:val="20"/>
                <w:szCs w:val="20"/>
              </w:rPr>
              <w:t>Bidder Response:</w:t>
            </w:r>
          </w:p>
          <w:p w14:paraId="0A148C26" w14:textId="77777777" w:rsidR="0001384A" w:rsidRDefault="0001384A" w:rsidP="004C6F6A">
            <w:pPr>
              <w:rPr>
                <w:rFonts w:ascii="Arial" w:hAnsi="Arial" w:cs="Arial"/>
                <w:b/>
                <w:bCs/>
                <w:color w:val="000000"/>
                <w:sz w:val="20"/>
                <w:szCs w:val="20"/>
              </w:rPr>
            </w:pPr>
          </w:p>
          <w:p w14:paraId="5151378A" w14:textId="77777777" w:rsidR="0001384A" w:rsidRDefault="0001384A" w:rsidP="004C6F6A">
            <w:pPr>
              <w:rPr>
                <w:rFonts w:ascii="Arial" w:hAnsi="Arial" w:cs="Arial"/>
                <w:b/>
                <w:bCs/>
                <w:color w:val="000000"/>
                <w:sz w:val="20"/>
                <w:szCs w:val="20"/>
              </w:rPr>
            </w:pPr>
          </w:p>
          <w:p w14:paraId="33CC89A4" w14:textId="77777777" w:rsidR="0001384A" w:rsidRDefault="0001384A" w:rsidP="004C6F6A">
            <w:pPr>
              <w:rPr>
                <w:rFonts w:ascii="Arial" w:hAnsi="Arial" w:cs="Arial"/>
                <w:b/>
                <w:bCs/>
                <w:color w:val="000000"/>
                <w:sz w:val="20"/>
                <w:szCs w:val="20"/>
              </w:rPr>
            </w:pPr>
          </w:p>
          <w:p w14:paraId="48C9309E" w14:textId="77777777" w:rsidR="0001384A" w:rsidRDefault="0001384A" w:rsidP="004C6F6A">
            <w:pPr>
              <w:rPr>
                <w:rFonts w:ascii="Arial" w:hAnsi="Arial" w:cs="Arial"/>
                <w:b/>
                <w:bCs/>
                <w:color w:val="000000"/>
                <w:sz w:val="20"/>
                <w:szCs w:val="20"/>
              </w:rPr>
            </w:pPr>
          </w:p>
          <w:p w14:paraId="695B07A5" w14:textId="77777777" w:rsidR="0001384A" w:rsidRDefault="0001384A" w:rsidP="004C6F6A">
            <w:pPr>
              <w:rPr>
                <w:rFonts w:ascii="Arial" w:hAnsi="Arial" w:cs="Arial"/>
                <w:b/>
                <w:bCs/>
                <w:color w:val="000000"/>
                <w:sz w:val="20"/>
                <w:szCs w:val="20"/>
              </w:rPr>
            </w:pPr>
          </w:p>
          <w:p w14:paraId="2C9803B7" w14:textId="77777777" w:rsidR="0001384A" w:rsidRPr="005A7A3D" w:rsidRDefault="0001384A" w:rsidP="004C6F6A">
            <w:pPr>
              <w:rPr>
                <w:rFonts w:ascii="Arial" w:hAnsi="Arial" w:cs="Arial"/>
                <w:sz w:val="20"/>
                <w:szCs w:val="20"/>
              </w:rPr>
            </w:pPr>
          </w:p>
        </w:tc>
      </w:tr>
      <w:tr w:rsidR="000C6DF4" w:rsidRPr="009247A6" w14:paraId="1BBD8960" w14:textId="77777777" w:rsidTr="0065620F">
        <w:tc>
          <w:tcPr>
            <w:tcW w:w="1085" w:type="dxa"/>
            <w:gridSpan w:val="2"/>
            <w:vMerge w:val="restart"/>
          </w:tcPr>
          <w:p w14:paraId="303A8036" w14:textId="73087028" w:rsidR="000C6DF4" w:rsidRDefault="00D2051D" w:rsidP="004C6F6A">
            <w:pPr>
              <w:pStyle w:val="14bldcentr"/>
              <w:jc w:val="left"/>
              <w:rPr>
                <w:rFonts w:cs="Arial"/>
                <w:sz w:val="20"/>
              </w:rPr>
            </w:pPr>
            <w:r>
              <w:rPr>
                <w:rFonts w:cs="Arial"/>
                <w:sz w:val="20"/>
              </w:rPr>
              <w:t>18</w:t>
            </w:r>
          </w:p>
        </w:tc>
        <w:tc>
          <w:tcPr>
            <w:tcW w:w="8265" w:type="dxa"/>
          </w:tcPr>
          <w:p w14:paraId="4F55702F" w14:textId="5BF3A5BB" w:rsidR="000C6DF4" w:rsidRPr="005A7A3D" w:rsidRDefault="000C6DF4" w:rsidP="004C6F6A">
            <w:pPr>
              <w:rPr>
                <w:rFonts w:ascii="Arial" w:hAnsi="Arial" w:cs="Arial"/>
                <w:sz w:val="20"/>
                <w:szCs w:val="20"/>
              </w:rPr>
            </w:pPr>
            <w:r w:rsidRPr="00AE2559" w:rsidDel="00AE2559">
              <w:rPr>
                <w:rFonts w:ascii="Arial" w:hAnsi="Arial" w:cs="Arial"/>
                <w:color w:val="000000"/>
                <w:sz w:val="20"/>
                <w:szCs w:val="20"/>
              </w:rPr>
              <w:t>Time of Day Management - Describe the feature of changing the routing patterns at prearranged times during the day.</w:t>
            </w:r>
            <w:r w:rsidRPr="009C2B7E">
              <w:rPr>
                <w:rFonts w:ascii="Arial" w:hAnsi="Arial" w:cs="Arial"/>
                <w:color w:val="000000"/>
                <w:sz w:val="20"/>
                <w:szCs w:val="20"/>
              </w:rPr>
              <w:t xml:space="preserve"> In some </w:t>
            </w:r>
            <w:r w:rsidRPr="00AE2559">
              <w:rPr>
                <w:rFonts w:ascii="Arial" w:hAnsi="Arial" w:cs="Arial"/>
                <w:color w:val="000000"/>
                <w:sz w:val="20"/>
                <w:szCs w:val="20"/>
              </w:rPr>
              <w:t>cases,</w:t>
            </w:r>
            <w:r w:rsidRPr="009C2B7E">
              <w:rPr>
                <w:rFonts w:ascii="Arial" w:hAnsi="Arial" w:cs="Arial"/>
                <w:color w:val="000000"/>
                <w:sz w:val="20"/>
                <w:szCs w:val="20"/>
              </w:rPr>
              <w:t xml:space="preserve"> the State will require</w:t>
            </w:r>
            <w:r>
              <w:rPr>
                <w:rFonts w:ascii="Arial" w:hAnsi="Arial" w:cs="Arial"/>
                <w:color w:val="000000"/>
                <w:sz w:val="20"/>
                <w:szCs w:val="20"/>
              </w:rPr>
              <w:t xml:space="preserve"> “Time of Day” routing to multiple POTS numbers.  </w:t>
            </w:r>
            <w:r w:rsidRPr="00A758E5">
              <w:rPr>
                <w:rFonts w:ascii="Arial" w:hAnsi="Arial" w:cs="Arial"/>
                <w:color w:val="000000"/>
                <w:sz w:val="20"/>
              </w:rPr>
              <w:t>Explain how your proposed solution meets this requirement</w:t>
            </w:r>
            <w:r>
              <w:rPr>
                <w:rFonts w:ascii="Arial" w:hAnsi="Arial" w:cs="Arial"/>
                <w:color w:val="000000"/>
                <w:sz w:val="20"/>
              </w:rPr>
              <w:t xml:space="preserve"> and i</w:t>
            </w:r>
            <w:r>
              <w:rPr>
                <w:rFonts w:ascii="Arial" w:hAnsi="Arial" w:cs="Arial"/>
                <w:color w:val="000000"/>
                <w:sz w:val="20"/>
                <w:szCs w:val="20"/>
              </w:rPr>
              <w:t>nclude any costs that may be associated in the Cost Proposal section.</w:t>
            </w:r>
            <w:r w:rsidR="00D2051D" w:rsidRPr="009C2B7E" w:rsidDel="00DC092B">
              <w:rPr>
                <w:rFonts w:ascii="Arial" w:hAnsi="Arial" w:cs="Arial"/>
                <w:color w:val="000000"/>
                <w:sz w:val="20"/>
                <w:szCs w:val="20"/>
              </w:rPr>
              <w:t xml:space="preserve"> </w:t>
            </w:r>
          </w:p>
        </w:tc>
      </w:tr>
      <w:tr w:rsidR="000C6DF4" w:rsidRPr="009247A6" w14:paraId="58C829C9" w14:textId="77777777" w:rsidTr="0065620F">
        <w:tc>
          <w:tcPr>
            <w:tcW w:w="1085" w:type="dxa"/>
            <w:gridSpan w:val="2"/>
            <w:vMerge/>
          </w:tcPr>
          <w:p w14:paraId="362DB4F2" w14:textId="77777777" w:rsidR="000C6DF4" w:rsidRDefault="000C6DF4" w:rsidP="004C6F6A">
            <w:pPr>
              <w:pStyle w:val="14bldcentr"/>
              <w:jc w:val="left"/>
              <w:rPr>
                <w:rFonts w:cs="Arial"/>
                <w:sz w:val="20"/>
              </w:rPr>
            </w:pPr>
          </w:p>
        </w:tc>
        <w:tc>
          <w:tcPr>
            <w:tcW w:w="8265" w:type="dxa"/>
          </w:tcPr>
          <w:p w14:paraId="7B273240" w14:textId="77777777" w:rsidR="000C6DF4" w:rsidRDefault="000C6DF4" w:rsidP="004C6F6A">
            <w:pPr>
              <w:rPr>
                <w:rFonts w:ascii="Arial" w:hAnsi="Arial" w:cs="Arial"/>
                <w:sz w:val="20"/>
                <w:szCs w:val="20"/>
              </w:rPr>
            </w:pPr>
            <w:r w:rsidRPr="005A7A3D">
              <w:rPr>
                <w:rFonts w:ascii="Arial" w:hAnsi="Arial" w:cs="Arial"/>
                <w:sz w:val="20"/>
                <w:szCs w:val="20"/>
              </w:rPr>
              <w:t>Bidder Response:</w:t>
            </w:r>
          </w:p>
          <w:p w14:paraId="49280C68" w14:textId="77777777" w:rsidR="000C6DF4" w:rsidDel="00DC092B" w:rsidRDefault="000C6DF4" w:rsidP="004C6F6A">
            <w:pPr>
              <w:rPr>
                <w:rFonts w:ascii="Arial" w:hAnsi="Arial" w:cs="Arial"/>
                <w:b/>
                <w:bCs/>
                <w:color w:val="000000"/>
                <w:sz w:val="20"/>
                <w:szCs w:val="20"/>
              </w:rPr>
            </w:pPr>
          </w:p>
          <w:p w14:paraId="2070D6DD" w14:textId="77777777" w:rsidR="000C6DF4" w:rsidDel="00DC092B" w:rsidRDefault="000C6DF4" w:rsidP="004C6F6A">
            <w:pPr>
              <w:rPr>
                <w:rFonts w:ascii="Arial" w:hAnsi="Arial" w:cs="Arial"/>
                <w:b/>
                <w:bCs/>
                <w:color w:val="000000"/>
                <w:sz w:val="20"/>
                <w:szCs w:val="20"/>
              </w:rPr>
            </w:pPr>
          </w:p>
          <w:p w14:paraId="23EF9109" w14:textId="77777777" w:rsidR="000C6DF4" w:rsidDel="00DC092B" w:rsidRDefault="000C6DF4" w:rsidP="004C6F6A">
            <w:pPr>
              <w:rPr>
                <w:rFonts w:ascii="Arial" w:hAnsi="Arial" w:cs="Arial"/>
                <w:b/>
                <w:bCs/>
                <w:color w:val="000000"/>
                <w:sz w:val="20"/>
                <w:szCs w:val="20"/>
              </w:rPr>
            </w:pPr>
          </w:p>
          <w:p w14:paraId="389BDB50" w14:textId="77777777" w:rsidR="000C6DF4" w:rsidDel="00DC092B" w:rsidRDefault="000C6DF4" w:rsidP="004C6F6A">
            <w:pPr>
              <w:rPr>
                <w:rFonts w:ascii="Arial" w:hAnsi="Arial" w:cs="Arial"/>
                <w:b/>
                <w:bCs/>
                <w:color w:val="000000"/>
                <w:sz w:val="20"/>
                <w:szCs w:val="20"/>
              </w:rPr>
            </w:pPr>
          </w:p>
          <w:p w14:paraId="4E396C1F" w14:textId="77777777" w:rsidR="000C6DF4" w:rsidDel="00DC092B" w:rsidRDefault="000C6DF4" w:rsidP="004C6F6A">
            <w:pPr>
              <w:rPr>
                <w:rFonts w:ascii="Arial" w:hAnsi="Arial" w:cs="Arial"/>
                <w:b/>
                <w:bCs/>
                <w:color w:val="000000"/>
                <w:sz w:val="20"/>
                <w:szCs w:val="20"/>
              </w:rPr>
            </w:pPr>
          </w:p>
          <w:p w14:paraId="12837911" w14:textId="77777777" w:rsidR="000C6DF4" w:rsidRPr="005A7A3D" w:rsidRDefault="000C6DF4" w:rsidP="004C6F6A">
            <w:pPr>
              <w:rPr>
                <w:rFonts w:ascii="Arial" w:hAnsi="Arial" w:cs="Arial"/>
                <w:sz w:val="20"/>
                <w:szCs w:val="20"/>
              </w:rPr>
            </w:pPr>
          </w:p>
        </w:tc>
      </w:tr>
      <w:tr w:rsidR="000C6DF4" w:rsidRPr="009247A6" w14:paraId="136F639E" w14:textId="77777777" w:rsidTr="0065620F">
        <w:tc>
          <w:tcPr>
            <w:tcW w:w="1085" w:type="dxa"/>
            <w:gridSpan w:val="2"/>
            <w:vMerge w:val="restart"/>
          </w:tcPr>
          <w:p w14:paraId="02032A2D" w14:textId="0DE78395" w:rsidR="000C6DF4" w:rsidRDefault="00D2051D" w:rsidP="004C6F6A">
            <w:pPr>
              <w:pStyle w:val="14bldcentr"/>
              <w:jc w:val="left"/>
              <w:rPr>
                <w:rFonts w:cs="Arial"/>
                <w:sz w:val="20"/>
              </w:rPr>
            </w:pPr>
            <w:r>
              <w:rPr>
                <w:rFonts w:cs="Arial"/>
                <w:sz w:val="20"/>
              </w:rPr>
              <w:t>19</w:t>
            </w:r>
          </w:p>
        </w:tc>
        <w:tc>
          <w:tcPr>
            <w:tcW w:w="8265" w:type="dxa"/>
          </w:tcPr>
          <w:p w14:paraId="4E75ACB4" w14:textId="08C07F12" w:rsidR="000C6DF4" w:rsidRPr="005A7A3D" w:rsidRDefault="000C6DF4" w:rsidP="004C6F6A">
            <w:pPr>
              <w:rPr>
                <w:rFonts w:ascii="Arial" w:hAnsi="Arial" w:cs="Arial"/>
                <w:sz w:val="20"/>
                <w:szCs w:val="20"/>
              </w:rPr>
            </w:pPr>
            <w:r w:rsidRPr="00FD5642">
              <w:rPr>
                <w:rFonts w:ascii="Arial" w:hAnsi="Arial" w:cs="Arial"/>
                <w:color w:val="000000"/>
                <w:sz w:val="20"/>
                <w:szCs w:val="20"/>
              </w:rPr>
              <w:t>In some cases, the State will require</w:t>
            </w:r>
            <w:r>
              <w:rPr>
                <w:rFonts w:ascii="Arial" w:hAnsi="Arial" w:cs="Arial"/>
                <w:color w:val="000000"/>
                <w:sz w:val="20"/>
                <w:szCs w:val="20"/>
              </w:rPr>
              <w:t xml:space="preserve"> “Day of Week” </w:t>
            </w:r>
            <w:r w:rsidR="00D2051D">
              <w:rPr>
                <w:rFonts w:ascii="Arial" w:hAnsi="Arial" w:cs="Arial"/>
                <w:color w:val="000000"/>
                <w:sz w:val="20"/>
                <w:szCs w:val="20"/>
              </w:rPr>
              <w:t xml:space="preserve">or “time of day” </w:t>
            </w:r>
            <w:r>
              <w:rPr>
                <w:rFonts w:ascii="Arial" w:hAnsi="Arial" w:cs="Arial"/>
                <w:color w:val="000000"/>
                <w:sz w:val="20"/>
                <w:szCs w:val="20"/>
              </w:rPr>
              <w:t xml:space="preserve">routing to multiple POTS numbers.  </w:t>
            </w:r>
            <w:r w:rsidR="00D2051D" w:rsidRPr="00A758E5">
              <w:rPr>
                <w:rFonts w:ascii="Arial" w:hAnsi="Arial" w:cs="Arial"/>
                <w:color w:val="000000"/>
                <w:sz w:val="20"/>
              </w:rPr>
              <w:t>Explain how your proposed solution meets this requirement.</w:t>
            </w:r>
            <w:r w:rsidR="00D2051D" w:rsidRPr="009C2B7E" w:rsidDel="00DC092B">
              <w:rPr>
                <w:rFonts w:ascii="Arial" w:hAnsi="Arial" w:cs="Arial"/>
                <w:b/>
                <w:bCs/>
                <w:color w:val="000000"/>
                <w:sz w:val="18"/>
                <w:szCs w:val="18"/>
              </w:rPr>
              <w:t xml:space="preserve"> </w:t>
            </w:r>
          </w:p>
        </w:tc>
      </w:tr>
      <w:tr w:rsidR="000C6DF4" w:rsidRPr="009247A6" w14:paraId="4E3AFF9C" w14:textId="77777777" w:rsidTr="0065620F">
        <w:tc>
          <w:tcPr>
            <w:tcW w:w="1085" w:type="dxa"/>
            <w:gridSpan w:val="2"/>
            <w:vMerge/>
          </w:tcPr>
          <w:p w14:paraId="7E671356" w14:textId="77777777" w:rsidR="000C6DF4" w:rsidRDefault="000C6DF4" w:rsidP="004C6F6A">
            <w:pPr>
              <w:pStyle w:val="14bldcentr"/>
              <w:jc w:val="left"/>
              <w:rPr>
                <w:rFonts w:cs="Arial"/>
                <w:sz w:val="20"/>
              </w:rPr>
            </w:pPr>
          </w:p>
        </w:tc>
        <w:tc>
          <w:tcPr>
            <w:tcW w:w="8265" w:type="dxa"/>
          </w:tcPr>
          <w:p w14:paraId="30E97BC2" w14:textId="77777777" w:rsidR="000C6DF4" w:rsidRDefault="000C6DF4" w:rsidP="004C6F6A">
            <w:pPr>
              <w:rPr>
                <w:rFonts w:ascii="Arial" w:hAnsi="Arial" w:cs="Arial"/>
                <w:sz w:val="20"/>
                <w:szCs w:val="20"/>
              </w:rPr>
            </w:pPr>
            <w:r w:rsidRPr="005A7A3D">
              <w:rPr>
                <w:rFonts w:ascii="Arial" w:hAnsi="Arial" w:cs="Arial"/>
                <w:sz w:val="20"/>
                <w:szCs w:val="20"/>
              </w:rPr>
              <w:t>Bidder Response:</w:t>
            </w:r>
          </w:p>
          <w:p w14:paraId="2C6F0C6C" w14:textId="77777777" w:rsidR="000C6DF4" w:rsidDel="00DC092B" w:rsidRDefault="000C6DF4" w:rsidP="004C6F6A">
            <w:pPr>
              <w:rPr>
                <w:rFonts w:ascii="Arial" w:hAnsi="Arial" w:cs="Arial"/>
                <w:b/>
                <w:bCs/>
                <w:color w:val="000000"/>
                <w:sz w:val="20"/>
                <w:szCs w:val="20"/>
              </w:rPr>
            </w:pPr>
          </w:p>
          <w:p w14:paraId="3B3C4827" w14:textId="77777777" w:rsidR="000C6DF4" w:rsidDel="00DC092B" w:rsidRDefault="000C6DF4" w:rsidP="004C6F6A">
            <w:pPr>
              <w:rPr>
                <w:rFonts w:ascii="Arial" w:hAnsi="Arial" w:cs="Arial"/>
                <w:b/>
                <w:bCs/>
                <w:color w:val="000000"/>
                <w:sz w:val="20"/>
                <w:szCs w:val="20"/>
              </w:rPr>
            </w:pPr>
          </w:p>
          <w:p w14:paraId="12A8CD7F" w14:textId="77777777" w:rsidR="000C6DF4" w:rsidDel="00DC092B" w:rsidRDefault="000C6DF4" w:rsidP="004C6F6A">
            <w:pPr>
              <w:rPr>
                <w:rFonts w:ascii="Arial" w:hAnsi="Arial" w:cs="Arial"/>
                <w:b/>
                <w:bCs/>
                <w:color w:val="000000"/>
                <w:sz w:val="20"/>
                <w:szCs w:val="20"/>
              </w:rPr>
            </w:pPr>
          </w:p>
          <w:p w14:paraId="70E045FE" w14:textId="77777777" w:rsidR="000C6DF4" w:rsidDel="00DC092B" w:rsidRDefault="000C6DF4" w:rsidP="004C6F6A">
            <w:pPr>
              <w:rPr>
                <w:rFonts w:ascii="Arial" w:hAnsi="Arial" w:cs="Arial"/>
                <w:b/>
                <w:bCs/>
                <w:color w:val="000000"/>
                <w:sz w:val="20"/>
                <w:szCs w:val="20"/>
              </w:rPr>
            </w:pPr>
          </w:p>
          <w:p w14:paraId="66EA1EB4" w14:textId="77777777" w:rsidR="000C6DF4" w:rsidDel="00DC092B" w:rsidRDefault="000C6DF4" w:rsidP="004C6F6A">
            <w:pPr>
              <w:rPr>
                <w:rFonts w:ascii="Arial" w:hAnsi="Arial" w:cs="Arial"/>
                <w:b/>
                <w:bCs/>
                <w:color w:val="000000"/>
                <w:sz w:val="20"/>
                <w:szCs w:val="20"/>
              </w:rPr>
            </w:pPr>
          </w:p>
          <w:p w14:paraId="535DBD7B" w14:textId="77777777" w:rsidR="000C6DF4" w:rsidRPr="005A7A3D" w:rsidRDefault="000C6DF4" w:rsidP="004C6F6A">
            <w:pPr>
              <w:rPr>
                <w:rFonts w:ascii="Arial" w:hAnsi="Arial" w:cs="Arial"/>
                <w:sz w:val="20"/>
                <w:szCs w:val="20"/>
              </w:rPr>
            </w:pPr>
          </w:p>
        </w:tc>
      </w:tr>
      <w:tr w:rsidR="000C6DF4" w:rsidRPr="009247A6" w14:paraId="21B4AA59" w14:textId="77777777" w:rsidTr="0065620F">
        <w:tc>
          <w:tcPr>
            <w:tcW w:w="1085" w:type="dxa"/>
            <w:gridSpan w:val="2"/>
            <w:vMerge w:val="restart"/>
          </w:tcPr>
          <w:p w14:paraId="429C43E5" w14:textId="15BD2EAB" w:rsidR="000C6DF4" w:rsidRDefault="000C6DF4" w:rsidP="004C6F6A">
            <w:pPr>
              <w:pStyle w:val="14bldcentr"/>
              <w:jc w:val="left"/>
              <w:rPr>
                <w:rFonts w:cs="Arial"/>
                <w:sz w:val="20"/>
              </w:rPr>
            </w:pPr>
            <w:r>
              <w:rPr>
                <w:rFonts w:cs="Arial"/>
                <w:sz w:val="20"/>
              </w:rPr>
              <w:t>2</w:t>
            </w:r>
            <w:r w:rsidR="00D2051D">
              <w:rPr>
                <w:rFonts w:cs="Arial"/>
                <w:sz w:val="20"/>
              </w:rPr>
              <w:t>0</w:t>
            </w:r>
          </w:p>
        </w:tc>
        <w:tc>
          <w:tcPr>
            <w:tcW w:w="8265" w:type="dxa"/>
          </w:tcPr>
          <w:p w14:paraId="7FE57B35" w14:textId="73865B41" w:rsidR="000C6DF4" w:rsidRPr="005A7A3D" w:rsidRDefault="000C6DF4" w:rsidP="004C6F6A">
            <w:pPr>
              <w:rPr>
                <w:rFonts w:ascii="Arial" w:hAnsi="Arial" w:cs="Arial"/>
                <w:sz w:val="20"/>
                <w:szCs w:val="20"/>
              </w:rPr>
            </w:pPr>
            <w:r w:rsidRPr="009C2B7E">
              <w:rPr>
                <w:rFonts w:ascii="Arial" w:hAnsi="Arial" w:cs="Arial"/>
                <w:color w:val="000000"/>
                <w:sz w:val="20"/>
                <w:szCs w:val="20"/>
              </w:rPr>
              <w:t>Desc</w:t>
            </w:r>
            <w:r>
              <w:rPr>
                <w:rFonts w:ascii="Arial" w:hAnsi="Arial" w:cs="Arial"/>
                <w:color w:val="000000"/>
                <w:sz w:val="20"/>
                <w:szCs w:val="20"/>
              </w:rPr>
              <w:t>ribe your procedure for re-routing toll-free numbers at customer request during emergencies.</w:t>
            </w:r>
            <w:r w:rsidR="00D2051D" w:rsidRPr="009C2B7E" w:rsidDel="00DC092B">
              <w:rPr>
                <w:rFonts w:ascii="Arial" w:hAnsi="Arial" w:cs="Arial"/>
                <w:b/>
                <w:bCs/>
                <w:color w:val="000000"/>
                <w:sz w:val="18"/>
                <w:szCs w:val="18"/>
              </w:rPr>
              <w:t xml:space="preserve"> </w:t>
            </w:r>
          </w:p>
        </w:tc>
      </w:tr>
      <w:tr w:rsidR="000C6DF4" w:rsidRPr="009247A6" w14:paraId="574BC457" w14:textId="77777777" w:rsidTr="0065620F">
        <w:tc>
          <w:tcPr>
            <w:tcW w:w="1085" w:type="dxa"/>
            <w:gridSpan w:val="2"/>
            <w:vMerge/>
          </w:tcPr>
          <w:p w14:paraId="7A1E8A8A" w14:textId="77777777" w:rsidR="000C6DF4" w:rsidRDefault="000C6DF4" w:rsidP="004C6F6A">
            <w:pPr>
              <w:pStyle w:val="14bldcentr"/>
              <w:jc w:val="left"/>
              <w:rPr>
                <w:rFonts w:cs="Arial"/>
                <w:sz w:val="20"/>
              </w:rPr>
            </w:pPr>
          </w:p>
        </w:tc>
        <w:tc>
          <w:tcPr>
            <w:tcW w:w="8265" w:type="dxa"/>
          </w:tcPr>
          <w:p w14:paraId="3E46499C" w14:textId="77777777" w:rsidR="000C6DF4" w:rsidRDefault="000C6DF4" w:rsidP="004C6F6A">
            <w:pPr>
              <w:rPr>
                <w:rFonts w:ascii="Arial" w:hAnsi="Arial" w:cs="Arial"/>
                <w:sz w:val="20"/>
                <w:szCs w:val="20"/>
              </w:rPr>
            </w:pPr>
            <w:r w:rsidRPr="005A7A3D">
              <w:rPr>
                <w:rFonts w:ascii="Arial" w:hAnsi="Arial" w:cs="Arial"/>
                <w:sz w:val="20"/>
                <w:szCs w:val="20"/>
              </w:rPr>
              <w:t>Bidder Response:</w:t>
            </w:r>
          </w:p>
          <w:p w14:paraId="2982A955" w14:textId="12719681" w:rsidR="000C6DF4" w:rsidRDefault="000C6DF4" w:rsidP="004C6F6A">
            <w:pPr>
              <w:rPr>
                <w:rFonts w:ascii="Arial" w:hAnsi="Arial" w:cs="Arial"/>
                <w:b/>
                <w:bCs/>
                <w:color w:val="000000"/>
                <w:sz w:val="20"/>
                <w:szCs w:val="20"/>
              </w:rPr>
            </w:pPr>
          </w:p>
          <w:p w14:paraId="2AA79FAB" w14:textId="7BA51D90" w:rsidR="0065620F" w:rsidRDefault="0065620F" w:rsidP="004C6F6A">
            <w:pPr>
              <w:rPr>
                <w:rFonts w:ascii="Arial" w:hAnsi="Arial" w:cs="Arial"/>
                <w:b/>
                <w:bCs/>
                <w:color w:val="000000"/>
                <w:sz w:val="20"/>
                <w:szCs w:val="20"/>
              </w:rPr>
            </w:pPr>
          </w:p>
          <w:p w14:paraId="086C113B" w14:textId="34DDB7E9" w:rsidR="0065620F" w:rsidRDefault="0065620F" w:rsidP="004C6F6A">
            <w:pPr>
              <w:rPr>
                <w:rFonts w:ascii="Arial" w:hAnsi="Arial" w:cs="Arial"/>
                <w:b/>
                <w:bCs/>
                <w:color w:val="000000"/>
                <w:sz w:val="20"/>
                <w:szCs w:val="20"/>
              </w:rPr>
            </w:pPr>
          </w:p>
          <w:p w14:paraId="38E53751" w14:textId="4C87F7D1" w:rsidR="0065620F" w:rsidRDefault="0065620F" w:rsidP="004C6F6A">
            <w:pPr>
              <w:rPr>
                <w:rFonts w:ascii="Arial" w:hAnsi="Arial" w:cs="Arial"/>
                <w:b/>
                <w:bCs/>
                <w:color w:val="000000"/>
                <w:sz w:val="20"/>
                <w:szCs w:val="20"/>
              </w:rPr>
            </w:pPr>
          </w:p>
          <w:p w14:paraId="173ADB27" w14:textId="47F632EC" w:rsidR="0065620F" w:rsidRDefault="0065620F" w:rsidP="004C6F6A">
            <w:pPr>
              <w:rPr>
                <w:rFonts w:ascii="Arial" w:hAnsi="Arial" w:cs="Arial"/>
                <w:b/>
                <w:bCs/>
                <w:color w:val="000000"/>
                <w:sz w:val="20"/>
                <w:szCs w:val="20"/>
              </w:rPr>
            </w:pPr>
          </w:p>
          <w:p w14:paraId="00B5BE22" w14:textId="77777777" w:rsidR="000C6DF4" w:rsidRPr="005A7A3D" w:rsidRDefault="000C6DF4" w:rsidP="004C6F6A">
            <w:pPr>
              <w:rPr>
                <w:rFonts w:ascii="Arial" w:hAnsi="Arial" w:cs="Arial"/>
                <w:sz w:val="20"/>
                <w:szCs w:val="20"/>
              </w:rPr>
            </w:pPr>
          </w:p>
        </w:tc>
      </w:tr>
      <w:tr w:rsidR="0030417F" w:rsidRPr="009247A6" w14:paraId="048C5395" w14:textId="77777777" w:rsidTr="0065620F">
        <w:tc>
          <w:tcPr>
            <w:tcW w:w="1085" w:type="dxa"/>
            <w:gridSpan w:val="2"/>
            <w:vMerge w:val="restart"/>
          </w:tcPr>
          <w:p w14:paraId="71454826" w14:textId="0A7CBE36" w:rsidR="0030417F" w:rsidRDefault="0030417F" w:rsidP="004C6F6A">
            <w:pPr>
              <w:pStyle w:val="14bldcentr"/>
              <w:jc w:val="left"/>
              <w:rPr>
                <w:rFonts w:cs="Arial"/>
                <w:sz w:val="20"/>
              </w:rPr>
            </w:pPr>
            <w:r w:rsidRPr="009C2B7E" w:rsidDel="00A4676C">
              <w:rPr>
                <w:rFonts w:cs="Arial"/>
                <w:sz w:val="20"/>
              </w:rPr>
              <w:lastRenderedPageBreak/>
              <w:t>2</w:t>
            </w:r>
            <w:r>
              <w:rPr>
                <w:rFonts w:cs="Arial"/>
                <w:sz w:val="20"/>
              </w:rPr>
              <w:t>1</w:t>
            </w:r>
          </w:p>
        </w:tc>
        <w:tc>
          <w:tcPr>
            <w:tcW w:w="8265" w:type="dxa"/>
            <w:vAlign w:val="center"/>
          </w:tcPr>
          <w:p w14:paraId="09EDD836" w14:textId="6E99D0F1" w:rsidR="0030417F" w:rsidRPr="009C2B7E" w:rsidRDefault="0030417F" w:rsidP="004C6F6A">
            <w:pPr>
              <w:rPr>
                <w:rFonts w:ascii="Arial" w:hAnsi="Arial" w:cs="Arial"/>
                <w:sz w:val="20"/>
                <w:szCs w:val="20"/>
              </w:rPr>
            </w:pPr>
            <w:r w:rsidRPr="009C2B7E" w:rsidDel="00A4676C">
              <w:rPr>
                <w:rFonts w:ascii="Arial" w:hAnsi="Arial" w:cs="Arial"/>
                <w:color w:val="000000"/>
                <w:sz w:val="20"/>
                <w:szCs w:val="20"/>
              </w:rPr>
              <w:t xml:space="preserve">The Contractor must provide toll free directory listings for State owned numbers when requested.  </w:t>
            </w:r>
            <w:r w:rsidRPr="00A758E5">
              <w:rPr>
                <w:rFonts w:ascii="Arial" w:hAnsi="Arial" w:cs="Arial"/>
                <w:color w:val="000000"/>
                <w:sz w:val="20"/>
              </w:rPr>
              <w:t>Explain how your proposed solution meets this requirement.</w:t>
            </w:r>
            <w:r w:rsidDel="00DC092B">
              <w:rPr>
                <w:rFonts w:ascii="Arial" w:hAnsi="Arial" w:cs="Arial"/>
                <w:color w:val="000000"/>
                <w:sz w:val="20"/>
                <w:szCs w:val="20"/>
              </w:rPr>
              <w:t xml:space="preserve"> </w:t>
            </w:r>
          </w:p>
        </w:tc>
      </w:tr>
      <w:tr w:rsidR="0030417F" w:rsidRPr="009247A6" w14:paraId="7EAD31A3" w14:textId="77777777" w:rsidTr="0065620F">
        <w:tc>
          <w:tcPr>
            <w:tcW w:w="1085" w:type="dxa"/>
            <w:gridSpan w:val="2"/>
            <w:vMerge/>
          </w:tcPr>
          <w:p w14:paraId="43B237AD" w14:textId="77777777" w:rsidR="0030417F" w:rsidRDefault="0030417F" w:rsidP="004C6F6A">
            <w:pPr>
              <w:pStyle w:val="14bldcentr"/>
              <w:jc w:val="left"/>
              <w:rPr>
                <w:rFonts w:cs="Arial"/>
                <w:sz w:val="20"/>
              </w:rPr>
            </w:pPr>
          </w:p>
        </w:tc>
        <w:tc>
          <w:tcPr>
            <w:tcW w:w="8265" w:type="dxa"/>
            <w:vAlign w:val="center"/>
          </w:tcPr>
          <w:p w14:paraId="1DF197A7" w14:textId="77777777" w:rsidR="0030417F" w:rsidRPr="009C2B7E" w:rsidRDefault="0030417F" w:rsidP="004C6F6A">
            <w:pPr>
              <w:rPr>
                <w:rFonts w:ascii="Arial" w:hAnsi="Arial" w:cs="Arial"/>
                <w:sz w:val="20"/>
                <w:szCs w:val="20"/>
              </w:rPr>
            </w:pPr>
            <w:r w:rsidRPr="009C2B7E">
              <w:rPr>
                <w:rFonts w:ascii="Arial" w:hAnsi="Arial" w:cs="Arial"/>
                <w:sz w:val="20"/>
                <w:szCs w:val="20"/>
              </w:rPr>
              <w:t>Bidder Response:</w:t>
            </w:r>
          </w:p>
          <w:p w14:paraId="58539CEF" w14:textId="77777777" w:rsidR="0030417F" w:rsidRPr="009C2B7E" w:rsidDel="00A4676C" w:rsidRDefault="0030417F" w:rsidP="004C6F6A">
            <w:pPr>
              <w:rPr>
                <w:rFonts w:ascii="Arial" w:hAnsi="Arial" w:cs="Arial"/>
                <w:sz w:val="20"/>
                <w:szCs w:val="20"/>
              </w:rPr>
            </w:pPr>
          </w:p>
          <w:p w14:paraId="1AB870AA" w14:textId="77777777" w:rsidR="0030417F" w:rsidRPr="009C2B7E" w:rsidDel="00A4676C" w:rsidRDefault="0030417F" w:rsidP="004C6F6A">
            <w:pPr>
              <w:rPr>
                <w:rFonts w:ascii="Arial" w:hAnsi="Arial" w:cs="Arial"/>
                <w:color w:val="000000"/>
                <w:sz w:val="20"/>
                <w:szCs w:val="20"/>
              </w:rPr>
            </w:pPr>
          </w:p>
          <w:p w14:paraId="30C6FC8E" w14:textId="77777777" w:rsidR="0030417F" w:rsidRPr="009C2B7E" w:rsidDel="00A4676C" w:rsidRDefault="0030417F" w:rsidP="004C6F6A">
            <w:pPr>
              <w:rPr>
                <w:rFonts w:ascii="Arial" w:hAnsi="Arial" w:cs="Arial"/>
                <w:color w:val="000000"/>
                <w:sz w:val="20"/>
                <w:szCs w:val="20"/>
              </w:rPr>
            </w:pPr>
          </w:p>
          <w:p w14:paraId="5CD3A269" w14:textId="77777777" w:rsidR="0030417F" w:rsidDel="00DC092B" w:rsidRDefault="0030417F" w:rsidP="004C6F6A">
            <w:pPr>
              <w:rPr>
                <w:rFonts w:ascii="Arial" w:hAnsi="Arial" w:cs="Arial"/>
                <w:b/>
                <w:bCs/>
                <w:color w:val="000000"/>
                <w:sz w:val="20"/>
                <w:szCs w:val="20"/>
              </w:rPr>
            </w:pPr>
          </w:p>
          <w:p w14:paraId="3E0A7348" w14:textId="77777777" w:rsidR="0030417F" w:rsidDel="00DC092B" w:rsidRDefault="0030417F" w:rsidP="004C6F6A">
            <w:pPr>
              <w:rPr>
                <w:rFonts w:ascii="Arial" w:hAnsi="Arial" w:cs="Arial"/>
                <w:b/>
                <w:bCs/>
                <w:color w:val="000000"/>
                <w:sz w:val="20"/>
                <w:szCs w:val="20"/>
              </w:rPr>
            </w:pPr>
          </w:p>
          <w:p w14:paraId="270ED279" w14:textId="77777777" w:rsidR="0030417F" w:rsidRPr="009C2B7E" w:rsidRDefault="0030417F" w:rsidP="004C6F6A">
            <w:pPr>
              <w:rPr>
                <w:rFonts w:ascii="Arial" w:hAnsi="Arial" w:cs="Arial"/>
                <w:sz w:val="20"/>
                <w:szCs w:val="20"/>
              </w:rPr>
            </w:pPr>
          </w:p>
        </w:tc>
      </w:tr>
      <w:tr w:rsidR="00E05112" w:rsidRPr="009247A6" w14:paraId="3CFE3775" w14:textId="77777777" w:rsidTr="0065620F">
        <w:tc>
          <w:tcPr>
            <w:tcW w:w="1085" w:type="dxa"/>
            <w:gridSpan w:val="2"/>
            <w:vMerge w:val="restart"/>
          </w:tcPr>
          <w:p w14:paraId="73DD5D31" w14:textId="21E0D38B" w:rsidR="00E05112" w:rsidRDefault="00BA1F87" w:rsidP="00E05112">
            <w:pPr>
              <w:pStyle w:val="14bldcentr"/>
              <w:jc w:val="left"/>
              <w:rPr>
                <w:rFonts w:cs="Arial"/>
                <w:sz w:val="20"/>
              </w:rPr>
            </w:pPr>
            <w:r>
              <w:rPr>
                <w:rFonts w:cs="Arial"/>
                <w:sz w:val="20"/>
              </w:rPr>
              <w:t>2</w:t>
            </w:r>
            <w:r w:rsidR="009D0793">
              <w:rPr>
                <w:rFonts w:cs="Arial"/>
                <w:sz w:val="20"/>
              </w:rPr>
              <w:t>2</w:t>
            </w:r>
          </w:p>
        </w:tc>
        <w:tc>
          <w:tcPr>
            <w:tcW w:w="8265" w:type="dxa"/>
            <w:vAlign w:val="center"/>
          </w:tcPr>
          <w:p w14:paraId="0E4D0D27" w14:textId="78039B15" w:rsidR="00E05112" w:rsidRPr="009C2B7E" w:rsidRDefault="00E05112" w:rsidP="00E05112">
            <w:pPr>
              <w:rPr>
                <w:rFonts w:ascii="Arial" w:hAnsi="Arial" w:cs="Arial"/>
                <w:sz w:val="20"/>
                <w:szCs w:val="20"/>
              </w:rPr>
            </w:pPr>
            <w:r w:rsidRPr="008F3F74">
              <w:rPr>
                <w:rFonts w:ascii="Arial" w:hAnsi="Arial" w:cs="Arial"/>
                <w:color w:val="000000"/>
                <w:sz w:val="20"/>
                <w:szCs w:val="20"/>
              </w:rPr>
              <w:t xml:space="preserve">The Contractor agrees that it will not, during the term of this agreement, initiate an increase in its proposed rates.  However, the Contractor must agree to review any rate structure offered to the State on an annual basis and </w:t>
            </w:r>
            <w:proofErr w:type="gramStart"/>
            <w:r w:rsidRPr="008F3F74">
              <w:rPr>
                <w:rFonts w:ascii="Arial" w:hAnsi="Arial" w:cs="Arial"/>
                <w:color w:val="000000"/>
                <w:sz w:val="20"/>
                <w:szCs w:val="20"/>
              </w:rPr>
              <w:t>make adjustments</w:t>
            </w:r>
            <w:proofErr w:type="gramEnd"/>
            <w:r w:rsidRPr="008F3F74">
              <w:rPr>
                <w:rFonts w:ascii="Arial" w:hAnsi="Arial" w:cs="Arial"/>
                <w:color w:val="000000"/>
                <w:sz w:val="20"/>
                <w:szCs w:val="20"/>
              </w:rPr>
              <w:t xml:space="preserve"> based on mutual agreement.</w:t>
            </w:r>
            <w:r>
              <w:rPr>
                <w:rFonts w:ascii="Arial" w:hAnsi="Arial" w:cs="Arial"/>
                <w:color w:val="000000"/>
                <w:sz w:val="20"/>
                <w:szCs w:val="20"/>
              </w:rPr>
              <w:t xml:space="preserve"> </w:t>
            </w:r>
            <w:r w:rsidR="00EB1960">
              <w:rPr>
                <w:rFonts w:ascii="Arial" w:hAnsi="Arial" w:cs="Arial"/>
                <w:color w:val="000000"/>
                <w:sz w:val="20"/>
                <w:szCs w:val="20"/>
              </w:rPr>
              <w:t xml:space="preserve"> </w:t>
            </w:r>
            <w:r w:rsidR="00DF2E18" w:rsidRPr="00A758E5">
              <w:rPr>
                <w:rFonts w:ascii="Arial" w:hAnsi="Arial" w:cs="Arial"/>
                <w:color w:val="000000"/>
                <w:sz w:val="20"/>
              </w:rPr>
              <w:t>Explain how your proposed solution meets this requirement</w:t>
            </w:r>
            <w:r w:rsidR="00DF2E18" w:rsidRPr="009247A6">
              <w:rPr>
                <w:rFonts w:ascii="Arial" w:hAnsi="Arial" w:cs="Arial"/>
                <w:color w:val="000000"/>
                <w:sz w:val="20"/>
                <w:szCs w:val="20"/>
              </w:rPr>
              <w:t xml:space="preserve"> and </w:t>
            </w:r>
            <w:r w:rsidR="00DF2E18">
              <w:rPr>
                <w:rFonts w:ascii="Arial" w:hAnsi="Arial" w:cs="Arial"/>
                <w:color w:val="000000"/>
                <w:sz w:val="20"/>
                <w:szCs w:val="20"/>
              </w:rPr>
              <w:t xml:space="preserve">include any costs for this </w:t>
            </w:r>
            <w:r w:rsidR="00DF2E18" w:rsidRPr="009247A6">
              <w:rPr>
                <w:rFonts w:ascii="Arial" w:hAnsi="Arial" w:cs="Arial"/>
                <w:color w:val="000000"/>
                <w:sz w:val="20"/>
                <w:szCs w:val="20"/>
              </w:rPr>
              <w:t>in the cost proposal</w:t>
            </w:r>
            <w:r w:rsidR="00DF2E18">
              <w:rPr>
                <w:rFonts w:ascii="Arial" w:hAnsi="Arial" w:cs="Arial"/>
                <w:color w:val="000000"/>
                <w:sz w:val="20"/>
                <w:szCs w:val="20"/>
              </w:rPr>
              <w:t xml:space="preserve"> response</w:t>
            </w:r>
            <w:r w:rsidR="00DF2E18" w:rsidRPr="009247A6">
              <w:rPr>
                <w:rFonts w:ascii="Arial" w:hAnsi="Arial" w:cs="Arial"/>
                <w:color w:val="000000"/>
                <w:sz w:val="20"/>
                <w:szCs w:val="20"/>
              </w:rPr>
              <w:t xml:space="preserve"> </w:t>
            </w:r>
            <w:r w:rsidR="00DF2E18" w:rsidRPr="009247A6" w:rsidDel="00CE77F2">
              <w:rPr>
                <w:rFonts w:ascii="Arial" w:hAnsi="Arial" w:cs="Arial"/>
                <w:color w:val="000000"/>
                <w:sz w:val="20"/>
                <w:szCs w:val="20"/>
              </w:rPr>
              <w:t>section</w:t>
            </w:r>
            <w:r w:rsidR="00DF2E18">
              <w:rPr>
                <w:rFonts w:ascii="Arial" w:hAnsi="Arial" w:cs="Arial"/>
                <w:color w:val="000000"/>
                <w:sz w:val="20"/>
                <w:szCs w:val="20"/>
              </w:rPr>
              <w:t>.</w:t>
            </w:r>
          </w:p>
        </w:tc>
      </w:tr>
      <w:tr w:rsidR="00E05112" w:rsidRPr="009247A6" w14:paraId="4449181E" w14:textId="77777777" w:rsidTr="0065620F">
        <w:tc>
          <w:tcPr>
            <w:tcW w:w="1085" w:type="dxa"/>
            <w:gridSpan w:val="2"/>
            <w:vMerge/>
          </w:tcPr>
          <w:p w14:paraId="384D5736" w14:textId="77777777" w:rsidR="00E05112" w:rsidRDefault="00E05112" w:rsidP="00E05112">
            <w:pPr>
              <w:pStyle w:val="14bldcentr"/>
              <w:jc w:val="left"/>
              <w:rPr>
                <w:rFonts w:cs="Arial"/>
                <w:sz w:val="20"/>
              </w:rPr>
            </w:pPr>
          </w:p>
        </w:tc>
        <w:tc>
          <w:tcPr>
            <w:tcW w:w="8265" w:type="dxa"/>
            <w:vAlign w:val="center"/>
          </w:tcPr>
          <w:p w14:paraId="259C746D" w14:textId="77777777" w:rsidR="00E05112" w:rsidRPr="008F3F74" w:rsidRDefault="00E05112" w:rsidP="00E05112">
            <w:pPr>
              <w:rPr>
                <w:rFonts w:ascii="Arial" w:hAnsi="Arial" w:cs="Arial"/>
                <w:sz w:val="20"/>
                <w:szCs w:val="20"/>
              </w:rPr>
            </w:pPr>
            <w:r w:rsidRPr="008F3F74">
              <w:rPr>
                <w:rFonts w:ascii="Arial" w:hAnsi="Arial" w:cs="Arial"/>
                <w:sz w:val="20"/>
                <w:szCs w:val="20"/>
              </w:rPr>
              <w:t>Bidder Response:</w:t>
            </w:r>
          </w:p>
          <w:p w14:paraId="7E2B3EE7" w14:textId="77777777" w:rsidR="00E05112" w:rsidRPr="008F3F74" w:rsidRDefault="00E05112" w:rsidP="00E05112">
            <w:pPr>
              <w:rPr>
                <w:rFonts w:ascii="Arial" w:hAnsi="Arial" w:cs="Arial"/>
                <w:color w:val="000000"/>
                <w:sz w:val="20"/>
                <w:szCs w:val="20"/>
              </w:rPr>
            </w:pPr>
          </w:p>
          <w:p w14:paraId="5C1924CB" w14:textId="77777777" w:rsidR="00E05112" w:rsidRPr="008F3F74" w:rsidRDefault="00E05112" w:rsidP="00E05112">
            <w:pPr>
              <w:rPr>
                <w:rFonts w:ascii="Arial" w:hAnsi="Arial" w:cs="Arial"/>
                <w:color w:val="000000"/>
                <w:sz w:val="20"/>
                <w:szCs w:val="20"/>
              </w:rPr>
            </w:pPr>
          </w:p>
          <w:p w14:paraId="4BA569C5" w14:textId="77777777" w:rsidR="00E05112" w:rsidRPr="008F3F74" w:rsidRDefault="00E05112" w:rsidP="00E05112">
            <w:pPr>
              <w:rPr>
                <w:rFonts w:ascii="Arial" w:hAnsi="Arial" w:cs="Arial"/>
                <w:color w:val="000000"/>
                <w:sz w:val="20"/>
                <w:szCs w:val="20"/>
              </w:rPr>
            </w:pPr>
          </w:p>
          <w:p w14:paraId="23D7853B" w14:textId="77777777" w:rsidR="00E05112" w:rsidDel="00B17D1F" w:rsidRDefault="00E05112" w:rsidP="00E05112">
            <w:pPr>
              <w:rPr>
                <w:rFonts w:ascii="Arial" w:hAnsi="Arial" w:cs="Arial"/>
                <w:color w:val="000000"/>
                <w:sz w:val="20"/>
                <w:szCs w:val="20"/>
              </w:rPr>
            </w:pPr>
          </w:p>
          <w:p w14:paraId="1E1EFA08" w14:textId="77777777" w:rsidR="00E05112" w:rsidDel="00B17D1F" w:rsidRDefault="00E05112" w:rsidP="00E05112">
            <w:pPr>
              <w:rPr>
                <w:rFonts w:ascii="Arial" w:hAnsi="Arial" w:cs="Arial"/>
                <w:color w:val="000000"/>
                <w:sz w:val="20"/>
                <w:szCs w:val="20"/>
              </w:rPr>
            </w:pPr>
          </w:p>
          <w:p w14:paraId="0A178B56" w14:textId="77777777" w:rsidR="00E05112" w:rsidRPr="009C2B7E" w:rsidRDefault="00E05112" w:rsidP="00E05112">
            <w:pPr>
              <w:rPr>
                <w:rFonts w:ascii="Arial" w:hAnsi="Arial" w:cs="Arial"/>
                <w:sz w:val="20"/>
                <w:szCs w:val="20"/>
              </w:rPr>
            </w:pPr>
          </w:p>
        </w:tc>
      </w:tr>
      <w:tr w:rsidR="00E05112" w:rsidRPr="009247A6" w14:paraId="00C92A21" w14:textId="77777777" w:rsidTr="0065620F">
        <w:trPr>
          <w:trHeight w:val="1340"/>
        </w:trPr>
        <w:tc>
          <w:tcPr>
            <w:tcW w:w="1085" w:type="dxa"/>
            <w:gridSpan w:val="2"/>
            <w:vMerge w:val="restart"/>
          </w:tcPr>
          <w:p w14:paraId="1EA3DB38" w14:textId="606F8E3E" w:rsidR="00E05112" w:rsidRDefault="00EB1960" w:rsidP="00E05112">
            <w:pPr>
              <w:pStyle w:val="14bldcentr"/>
              <w:jc w:val="left"/>
              <w:rPr>
                <w:rFonts w:cs="Arial"/>
                <w:sz w:val="20"/>
              </w:rPr>
            </w:pPr>
            <w:r>
              <w:rPr>
                <w:rFonts w:cs="Arial"/>
                <w:sz w:val="20"/>
              </w:rPr>
              <w:t>2</w:t>
            </w:r>
            <w:r w:rsidR="009D0793">
              <w:rPr>
                <w:rFonts w:cs="Arial"/>
                <w:sz w:val="20"/>
              </w:rPr>
              <w:t>3</w:t>
            </w:r>
          </w:p>
        </w:tc>
        <w:tc>
          <w:tcPr>
            <w:tcW w:w="8265" w:type="dxa"/>
            <w:vAlign w:val="center"/>
          </w:tcPr>
          <w:p w14:paraId="0F1DAED7" w14:textId="21B15BE4" w:rsidR="00E05112" w:rsidRPr="009C2B7E" w:rsidRDefault="00E05112" w:rsidP="00E05112">
            <w:pPr>
              <w:rPr>
                <w:rFonts w:ascii="Arial" w:hAnsi="Arial" w:cs="Arial"/>
                <w:sz w:val="20"/>
                <w:szCs w:val="20"/>
              </w:rPr>
            </w:pPr>
            <w:r w:rsidRPr="008F3F74">
              <w:rPr>
                <w:rFonts w:ascii="Arial" w:hAnsi="Arial" w:cs="Arial"/>
                <w:color w:val="000000"/>
                <w:sz w:val="20"/>
                <w:szCs w:val="20"/>
              </w:rPr>
              <w:t xml:space="preserve">The Contractor shall assign a customer service representative to serve as a single point of contact to handle and/or coordinate the resolution of all billing inquiries and adjustments, call detail problems, and routine service requests.  This representative may be required to meet on site with Office of the CIO personnel to resolve problems that occur.  </w:t>
            </w:r>
            <w:r w:rsidR="008B42C0" w:rsidRPr="00A758E5">
              <w:rPr>
                <w:rFonts w:ascii="Arial" w:hAnsi="Arial" w:cs="Arial"/>
                <w:color w:val="000000"/>
                <w:sz w:val="20"/>
              </w:rPr>
              <w:t>Explain how your proposed solution meets this requirement</w:t>
            </w:r>
            <w:r w:rsidR="008B42C0">
              <w:rPr>
                <w:rFonts w:ascii="Arial" w:hAnsi="Arial" w:cs="Arial"/>
                <w:color w:val="000000"/>
                <w:sz w:val="20"/>
              </w:rPr>
              <w:t>.</w:t>
            </w:r>
            <w:r w:rsidR="008B42C0" w:rsidRPr="009247A6">
              <w:rPr>
                <w:rFonts w:ascii="Arial" w:hAnsi="Arial" w:cs="Arial"/>
                <w:color w:val="000000"/>
                <w:sz w:val="20"/>
                <w:szCs w:val="20"/>
              </w:rPr>
              <w:t xml:space="preserve"> </w:t>
            </w:r>
          </w:p>
        </w:tc>
      </w:tr>
      <w:tr w:rsidR="00E05112" w:rsidRPr="009247A6" w14:paraId="1A1E8C8E" w14:textId="77777777" w:rsidTr="0065620F">
        <w:tc>
          <w:tcPr>
            <w:tcW w:w="1085" w:type="dxa"/>
            <w:gridSpan w:val="2"/>
            <w:vMerge/>
          </w:tcPr>
          <w:p w14:paraId="1E220E18" w14:textId="77777777" w:rsidR="00E05112" w:rsidRDefault="00E05112" w:rsidP="00E05112">
            <w:pPr>
              <w:pStyle w:val="14bldcentr"/>
              <w:jc w:val="left"/>
              <w:rPr>
                <w:rFonts w:cs="Arial"/>
                <w:sz w:val="20"/>
              </w:rPr>
            </w:pPr>
          </w:p>
        </w:tc>
        <w:tc>
          <w:tcPr>
            <w:tcW w:w="8265" w:type="dxa"/>
          </w:tcPr>
          <w:p w14:paraId="69FEE8CD" w14:textId="77777777" w:rsidR="00E05112" w:rsidRDefault="00E05112" w:rsidP="00E05112">
            <w:pPr>
              <w:rPr>
                <w:rFonts w:ascii="Arial" w:hAnsi="Arial" w:cs="Arial"/>
                <w:sz w:val="20"/>
                <w:szCs w:val="20"/>
              </w:rPr>
            </w:pPr>
            <w:r w:rsidRPr="005A7A3D">
              <w:rPr>
                <w:rFonts w:ascii="Arial" w:hAnsi="Arial" w:cs="Arial"/>
                <w:sz w:val="20"/>
                <w:szCs w:val="20"/>
              </w:rPr>
              <w:t>Bidder Response:</w:t>
            </w:r>
          </w:p>
          <w:p w14:paraId="7335EE2A" w14:textId="77777777" w:rsidR="00E05112" w:rsidRDefault="00E05112" w:rsidP="00E05112">
            <w:pPr>
              <w:rPr>
                <w:rFonts w:ascii="Arial" w:hAnsi="Arial" w:cs="Arial"/>
                <w:color w:val="000000"/>
                <w:sz w:val="20"/>
                <w:szCs w:val="20"/>
              </w:rPr>
            </w:pPr>
          </w:p>
          <w:p w14:paraId="76FEBE76" w14:textId="77777777" w:rsidR="00E05112" w:rsidRDefault="00E05112" w:rsidP="00E05112">
            <w:pPr>
              <w:rPr>
                <w:rFonts w:ascii="Arial" w:hAnsi="Arial" w:cs="Arial"/>
                <w:color w:val="000000"/>
                <w:sz w:val="20"/>
                <w:szCs w:val="20"/>
              </w:rPr>
            </w:pPr>
          </w:p>
          <w:p w14:paraId="25DDA2CA" w14:textId="5D1B4BAB" w:rsidR="00E05112" w:rsidRDefault="00E05112" w:rsidP="00E05112">
            <w:pPr>
              <w:rPr>
                <w:rFonts w:ascii="Arial" w:hAnsi="Arial" w:cs="Arial"/>
                <w:color w:val="000000"/>
                <w:sz w:val="20"/>
                <w:szCs w:val="20"/>
              </w:rPr>
            </w:pPr>
          </w:p>
          <w:p w14:paraId="7B32C026" w14:textId="77777777" w:rsidR="009B35E0" w:rsidRDefault="009B35E0" w:rsidP="00E05112">
            <w:pPr>
              <w:rPr>
                <w:rFonts w:ascii="Arial" w:hAnsi="Arial" w:cs="Arial"/>
                <w:color w:val="000000"/>
                <w:sz w:val="20"/>
                <w:szCs w:val="20"/>
              </w:rPr>
            </w:pPr>
          </w:p>
          <w:p w14:paraId="42BAE4D7" w14:textId="77777777" w:rsidR="00E05112" w:rsidDel="00B17D1F" w:rsidRDefault="00E05112" w:rsidP="00E05112">
            <w:pPr>
              <w:rPr>
                <w:rFonts w:ascii="Arial" w:hAnsi="Arial" w:cs="Arial"/>
                <w:color w:val="000000"/>
                <w:sz w:val="20"/>
                <w:szCs w:val="20"/>
              </w:rPr>
            </w:pPr>
          </w:p>
          <w:p w14:paraId="1B8360A0" w14:textId="77777777" w:rsidR="00E05112" w:rsidRPr="009C2B7E" w:rsidRDefault="00E05112" w:rsidP="00E05112">
            <w:pPr>
              <w:rPr>
                <w:rFonts w:ascii="Arial" w:hAnsi="Arial" w:cs="Arial"/>
                <w:sz w:val="20"/>
                <w:szCs w:val="20"/>
              </w:rPr>
            </w:pPr>
          </w:p>
        </w:tc>
      </w:tr>
      <w:tr w:rsidR="00E05112" w:rsidRPr="009247A6" w14:paraId="133A311E" w14:textId="77777777" w:rsidTr="0065620F">
        <w:tc>
          <w:tcPr>
            <w:tcW w:w="1085" w:type="dxa"/>
            <w:gridSpan w:val="2"/>
            <w:vMerge w:val="restart"/>
          </w:tcPr>
          <w:p w14:paraId="04C06D8C" w14:textId="554D2E91" w:rsidR="00E05112" w:rsidRDefault="009D0793" w:rsidP="00E05112">
            <w:pPr>
              <w:pStyle w:val="14bldcentr"/>
              <w:jc w:val="left"/>
              <w:rPr>
                <w:rFonts w:cs="Arial"/>
                <w:sz w:val="20"/>
              </w:rPr>
            </w:pPr>
            <w:r>
              <w:rPr>
                <w:rFonts w:cs="Arial"/>
                <w:sz w:val="20"/>
              </w:rPr>
              <w:t>24</w:t>
            </w:r>
          </w:p>
        </w:tc>
        <w:tc>
          <w:tcPr>
            <w:tcW w:w="8265" w:type="dxa"/>
            <w:vAlign w:val="center"/>
          </w:tcPr>
          <w:p w14:paraId="65373D5E" w14:textId="7A936C6E" w:rsidR="00E05112" w:rsidRPr="005A7A3D" w:rsidRDefault="00E05112" w:rsidP="00E05112">
            <w:pPr>
              <w:rPr>
                <w:rFonts w:ascii="Arial" w:hAnsi="Arial" w:cs="Arial"/>
                <w:sz w:val="20"/>
                <w:szCs w:val="20"/>
              </w:rPr>
            </w:pPr>
            <w:r w:rsidRPr="009247A6">
              <w:rPr>
                <w:rFonts w:ascii="Arial" w:hAnsi="Arial" w:cs="Arial"/>
                <w:color w:val="000000"/>
                <w:sz w:val="20"/>
                <w:szCs w:val="20"/>
              </w:rPr>
              <w:t>The Contractor must submit to the Office of the CIO within seven (7) days after execution of contract, an escalation list including names, titles, and day and after-hours telephone numbers to be used in extraordinary circumstances where standard procedures are inadequate.  This list must be updated by the Contractor on a quarterly basis.</w:t>
            </w:r>
            <w:r w:rsidRPr="009247A6" w:rsidDel="00B17D1F">
              <w:rPr>
                <w:rFonts w:ascii="Arial" w:hAnsi="Arial" w:cs="Arial"/>
                <w:color w:val="000000"/>
                <w:sz w:val="20"/>
                <w:szCs w:val="20"/>
              </w:rPr>
              <w:t xml:space="preserve"> </w:t>
            </w:r>
            <w:r w:rsidR="008B42C0">
              <w:rPr>
                <w:rFonts w:ascii="Arial" w:hAnsi="Arial" w:cs="Arial"/>
                <w:color w:val="000000"/>
                <w:sz w:val="20"/>
                <w:szCs w:val="20"/>
              </w:rPr>
              <w:t xml:space="preserve"> </w:t>
            </w:r>
            <w:r w:rsidR="008B42C0" w:rsidRPr="00A758E5">
              <w:rPr>
                <w:rFonts w:ascii="Arial" w:hAnsi="Arial" w:cs="Arial"/>
                <w:color w:val="000000"/>
                <w:sz w:val="20"/>
              </w:rPr>
              <w:t>Explain how your proposed solution meets this requirement</w:t>
            </w:r>
            <w:r w:rsidR="008B42C0">
              <w:rPr>
                <w:rFonts w:ascii="Arial" w:hAnsi="Arial" w:cs="Arial"/>
                <w:color w:val="000000"/>
                <w:sz w:val="20"/>
              </w:rPr>
              <w:t>.</w:t>
            </w:r>
            <w:r w:rsidR="008B42C0" w:rsidRPr="009247A6">
              <w:rPr>
                <w:rFonts w:ascii="Arial" w:hAnsi="Arial" w:cs="Arial"/>
                <w:color w:val="000000"/>
                <w:sz w:val="20"/>
                <w:szCs w:val="20"/>
              </w:rPr>
              <w:t xml:space="preserve"> </w:t>
            </w:r>
          </w:p>
        </w:tc>
      </w:tr>
      <w:tr w:rsidR="00E05112" w:rsidRPr="009247A6" w14:paraId="1E150B1B" w14:textId="77777777" w:rsidTr="0065620F">
        <w:tc>
          <w:tcPr>
            <w:tcW w:w="1085" w:type="dxa"/>
            <w:gridSpan w:val="2"/>
            <w:vMerge/>
          </w:tcPr>
          <w:p w14:paraId="345941D5" w14:textId="77777777" w:rsidR="00E05112" w:rsidRDefault="00E05112" w:rsidP="00E05112">
            <w:pPr>
              <w:pStyle w:val="14bldcentr"/>
              <w:jc w:val="left"/>
              <w:rPr>
                <w:rFonts w:cs="Arial"/>
                <w:sz w:val="20"/>
              </w:rPr>
            </w:pPr>
          </w:p>
        </w:tc>
        <w:tc>
          <w:tcPr>
            <w:tcW w:w="8265" w:type="dxa"/>
            <w:vAlign w:val="center"/>
          </w:tcPr>
          <w:p w14:paraId="3F2674F1" w14:textId="77777777" w:rsidR="00E05112" w:rsidRDefault="00E05112" w:rsidP="00E05112">
            <w:pPr>
              <w:rPr>
                <w:rFonts w:ascii="Arial" w:hAnsi="Arial" w:cs="Arial"/>
                <w:sz w:val="20"/>
                <w:szCs w:val="20"/>
              </w:rPr>
            </w:pPr>
            <w:r w:rsidRPr="005A7A3D">
              <w:rPr>
                <w:rFonts w:ascii="Arial" w:hAnsi="Arial" w:cs="Arial"/>
                <w:sz w:val="20"/>
                <w:szCs w:val="20"/>
              </w:rPr>
              <w:t>Bidder Response:</w:t>
            </w:r>
          </w:p>
          <w:p w14:paraId="416109DB" w14:textId="77777777" w:rsidR="00E05112" w:rsidRDefault="00E05112" w:rsidP="00E05112">
            <w:pPr>
              <w:rPr>
                <w:rFonts w:ascii="Arial" w:hAnsi="Arial" w:cs="Arial"/>
                <w:color w:val="000000"/>
                <w:sz w:val="20"/>
                <w:szCs w:val="20"/>
              </w:rPr>
            </w:pPr>
          </w:p>
          <w:p w14:paraId="42C3FB43" w14:textId="77777777" w:rsidR="00E05112" w:rsidRDefault="00E05112" w:rsidP="00E05112">
            <w:pPr>
              <w:rPr>
                <w:rFonts w:ascii="Arial" w:hAnsi="Arial" w:cs="Arial"/>
                <w:color w:val="000000"/>
                <w:sz w:val="20"/>
                <w:szCs w:val="20"/>
              </w:rPr>
            </w:pPr>
          </w:p>
          <w:p w14:paraId="738B17F9" w14:textId="77777777" w:rsidR="00E05112" w:rsidRDefault="00E05112" w:rsidP="00E05112">
            <w:pPr>
              <w:rPr>
                <w:rFonts w:ascii="Arial" w:hAnsi="Arial" w:cs="Arial"/>
                <w:color w:val="000000"/>
                <w:sz w:val="20"/>
                <w:szCs w:val="20"/>
              </w:rPr>
            </w:pPr>
          </w:p>
          <w:p w14:paraId="021C0B26" w14:textId="77777777" w:rsidR="00E05112" w:rsidDel="00B17D1F" w:rsidRDefault="00E05112" w:rsidP="00E05112">
            <w:pPr>
              <w:rPr>
                <w:rFonts w:ascii="Arial" w:hAnsi="Arial" w:cs="Arial"/>
                <w:color w:val="000000"/>
                <w:sz w:val="20"/>
                <w:szCs w:val="20"/>
              </w:rPr>
            </w:pPr>
          </w:p>
          <w:p w14:paraId="5F3F6510" w14:textId="77777777" w:rsidR="00E05112" w:rsidRPr="005A7A3D" w:rsidRDefault="00E05112" w:rsidP="00E05112">
            <w:pPr>
              <w:rPr>
                <w:rFonts w:ascii="Arial" w:hAnsi="Arial" w:cs="Arial"/>
                <w:sz w:val="20"/>
                <w:szCs w:val="20"/>
              </w:rPr>
            </w:pPr>
          </w:p>
        </w:tc>
      </w:tr>
      <w:tr w:rsidR="00E05112" w:rsidRPr="009247A6" w14:paraId="43EC31DF" w14:textId="77777777" w:rsidTr="0065620F">
        <w:tc>
          <w:tcPr>
            <w:tcW w:w="1085" w:type="dxa"/>
            <w:gridSpan w:val="2"/>
            <w:vMerge w:val="restart"/>
          </w:tcPr>
          <w:p w14:paraId="6D126F7F" w14:textId="7B908D51" w:rsidR="00E05112" w:rsidRDefault="009D0793" w:rsidP="00E05112">
            <w:pPr>
              <w:pStyle w:val="14bldcentr"/>
              <w:jc w:val="left"/>
              <w:rPr>
                <w:rFonts w:cs="Arial"/>
                <w:sz w:val="20"/>
              </w:rPr>
            </w:pPr>
            <w:r>
              <w:rPr>
                <w:rFonts w:cs="Arial"/>
                <w:sz w:val="20"/>
              </w:rPr>
              <w:t>25</w:t>
            </w:r>
          </w:p>
        </w:tc>
        <w:tc>
          <w:tcPr>
            <w:tcW w:w="8265" w:type="dxa"/>
            <w:vAlign w:val="center"/>
          </w:tcPr>
          <w:p w14:paraId="774C447C" w14:textId="419FB47F" w:rsidR="00E05112" w:rsidRPr="005A7A3D" w:rsidRDefault="00E05112" w:rsidP="00E05112">
            <w:pPr>
              <w:rPr>
                <w:rFonts w:ascii="Arial" w:hAnsi="Arial" w:cs="Arial"/>
                <w:sz w:val="20"/>
                <w:szCs w:val="20"/>
              </w:rPr>
            </w:pPr>
            <w:r w:rsidRPr="009247A6">
              <w:rPr>
                <w:rFonts w:ascii="Arial" w:hAnsi="Arial" w:cs="Arial"/>
                <w:color w:val="000000"/>
                <w:sz w:val="20"/>
                <w:szCs w:val="20"/>
              </w:rPr>
              <w:t xml:space="preserve">The Contractor must provide a Toll-Free telephone number to report trouble issues.  The State must be able to speak with a live person when reporting trouble, and the Contractor must keep the State informed of status on all trouble issues until resolution has been accepted by the State. </w:t>
            </w:r>
            <w:r w:rsidR="008B42C0" w:rsidRPr="00A758E5">
              <w:rPr>
                <w:rFonts w:ascii="Arial" w:hAnsi="Arial" w:cs="Arial"/>
                <w:color w:val="000000"/>
                <w:sz w:val="20"/>
              </w:rPr>
              <w:t>Explain how your proposed solution meets this requirement</w:t>
            </w:r>
            <w:r w:rsidR="008B42C0">
              <w:rPr>
                <w:rFonts w:ascii="Arial" w:hAnsi="Arial" w:cs="Arial"/>
                <w:color w:val="000000"/>
                <w:sz w:val="20"/>
              </w:rPr>
              <w:t>.</w:t>
            </w:r>
            <w:r w:rsidR="008B42C0" w:rsidRPr="009247A6">
              <w:rPr>
                <w:rFonts w:ascii="Arial" w:hAnsi="Arial" w:cs="Arial"/>
                <w:color w:val="000000"/>
                <w:sz w:val="20"/>
                <w:szCs w:val="20"/>
              </w:rPr>
              <w:t xml:space="preserve"> </w:t>
            </w:r>
          </w:p>
        </w:tc>
      </w:tr>
      <w:tr w:rsidR="00E05112" w:rsidRPr="009247A6" w14:paraId="186611D1" w14:textId="77777777" w:rsidTr="0065620F">
        <w:tc>
          <w:tcPr>
            <w:tcW w:w="1085" w:type="dxa"/>
            <w:gridSpan w:val="2"/>
            <w:vMerge/>
          </w:tcPr>
          <w:p w14:paraId="0C09547B" w14:textId="77777777" w:rsidR="00E05112" w:rsidRDefault="00E05112" w:rsidP="00E05112">
            <w:pPr>
              <w:pStyle w:val="14bldcentr"/>
              <w:jc w:val="left"/>
              <w:rPr>
                <w:rFonts w:cs="Arial"/>
                <w:sz w:val="20"/>
              </w:rPr>
            </w:pPr>
          </w:p>
        </w:tc>
        <w:tc>
          <w:tcPr>
            <w:tcW w:w="8265" w:type="dxa"/>
            <w:vAlign w:val="center"/>
          </w:tcPr>
          <w:p w14:paraId="7A1986EC" w14:textId="77777777" w:rsidR="00E05112" w:rsidRDefault="00E05112" w:rsidP="00E05112">
            <w:pPr>
              <w:rPr>
                <w:rFonts w:ascii="Arial" w:hAnsi="Arial" w:cs="Arial"/>
                <w:sz w:val="20"/>
                <w:szCs w:val="20"/>
              </w:rPr>
            </w:pPr>
            <w:r w:rsidRPr="005A7A3D">
              <w:rPr>
                <w:rFonts w:ascii="Arial" w:hAnsi="Arial" w:cs="Arial"/>
                <w:sz w:val="20"/>
                <w:szCs w:val="20"/>
              </w:rPr>
              <w:t>Bidder Response:</w:t>
            </w:r>
          </w:p>
          <w:p w14:paraId="405A0651" w14:textId="77777777" w:rsidR="00E05112" w:rsidRDefault="00E05112" w:rsidP="00E05112">
            <w:pPr>
              <w:rPr>
                <w:rFonts w:ascii="Arial" w:hAnsi="Arial" w:cs="Arial"/>
                <w:color w:val="000000"/>
                <w:sz w:val="20"/>
                <w:szCs w:val="20"/>
              </w:rPr>
            </w:pPr>
          </w:p>
          <w:p w14:paraId="58B1318F" w14:textId="77777777" w:rsidR="00E05112" w:rsidRDefault="00E05112" w:rsidP="00E05112">
            <w:pPr>
              <w:rPr>
                <w:rFonts w:ascii="Arial" w:hAnsi="Arial" w:cs="Arial"/>
                <w:color w:val="000000"/>
                <w:sz w:val="20"/>
                <w:szCs w:val="20"/>
              </w:rPr>
            </w:pPr>
          </w:p>
          <w:p w14:paraId="20C71684" w14:textId="77777777" w:rsidR="00E05112" w:rsidRDefault="00E05112" w:rsidP="00E05112">
            <w:pPr>
              <w:rPr>
                <w:rFonts w:ascii="Arial" w:hAnsi="Arial" w:cs="Arial"/>
                <w:color w:val="000000"/>
                <w:sz w:val="20"/>
                <w:szCs w:val="20"/>
              </w:rPr>
            </w:pPr>
          </w:p>
          <w:p w14:paraId="10B77815" w14:textId="77777777" w:rsidR="00E05112" w:rsidDel="00B17D1F" w:rsidRDefault="00E05112" w:rsidP="00E05112">
            <w:pPr>
              <w:rPr>
                <w:rFonts w:ascii="Arial" w:hAnsi="Arial" w:cs="Arial"/>
                <w:color w:val="000000"/>
                <w:sz w:val="20"/>
                <w:szCs w:val="20"/>
              </w:rPr>
            </w:pPr>
          </w:p>
          <w:p w14:paraId="698684F5" w14:textId="32F44E00" w:rsidR="00E05112" w:rsidRDefault="00E05112" w:rsidP="00E05112">
            <w:pPr>
              <w:rPr>
                <w:rFonts w:ascii="Arial" w:hAnsi="Arial" w:cs="Arial"/>
                <w:color w:val="000000"/>
                <w:sz w:val="20"/>
                <w:szCs w:val="20"/>
              </w:rPr>
            </w:pPr>
          </w:p>
          <w:p w14:paraId="5CFAB106" w14:textId="77777777" w:rsidR="00E05112" w:rsidRPr="005A7A3D" w:rsidRDefault="00E05112" w:rsidP="00E05112">
            <w:pPr>
              <w:rPr>
                <w:rFonts w:ascii="Arial" w:hAnsi="Arial" w:cs="Arial"/>
                <w:sz w:val="20"/>
                <w:szCs w:val="20"/>
              </w:rPr>
            </w:pPr>
          </w:p>
        </w:tc>
      </w:tr>
      <w:tr w:rsidR="0065620F" w:rsidRPr="009247A6" w14:paraId="09659589" w14:textId="77777777" w:rsidTr="0065620F">
        <w:trPr>
          <w:trHeight w:val="1655"/>
        </w:trPr>
        <w:tc>
          <w:tcPr>
            <w:tcW w:w="1085" w:type="dxa"/>
            <w:gridSpan w:val="2"/>
            <w:vMerge w:val="restart"/>
          </w:tcPr>
          <w:p w14:paraId="6B6D46DC" w14:textId="48029638" w:rsidR="0065620F" w:rsidDel="00F97A7B" w:rsidRDefault="0065620F" w:rsidP="00E05112">
            <w:pPr>
              <w:pStyle w:val="14bldcentr"/>
              <w:jc w:val="left"/>
              <w:rPr>
                <w:rFonts w:cs="Arial"/>
                <w:sz w:val="20"/>
              </w:rPr>
            </w:pPr>
            <w:r>
              <w:rPr>
                <w:rFonts w:cs="Arial"/>
                <w:sz w:val="20"/>
              </w:rPr>
              <w:lastRenderedPageBreak/>
              <w:t>26</w:t>
            </w:r>
          </w:p>
        </w:tc>
        <w:tc>
          <w:tcPr>
            <w:tcW w:w="8265" w:type="dxa"/>
            <w:vAlign w:val="center"/>
          </w:tcPr>
          <w:p w14:paraId="5A444DB2" w14:textId="399A6D5B" w:rsidR="0065620F" w:rsidRPr="009247A6" w:rsidDel="00F97A7B" w:rsidRDefault="0065620F" w:rsidP="00E05112">
            <w:pPr>
              <w:rPr>
                <w:rFonts w:ascii="Arial" w:hAnsi="Arial" w:cs="Arial"/>
                <w:color w:val="000000"/>
                <w:sz w:val="20"/>
                <w:szCs w:val="20"/>
              </w:rPr>
            </w:pPr>
            <w:r w:rsidRPr="009247A6" w:rsidDel="00B17D1F">
              <w:rPr>
                <w:rFonts w:ascii="Arial" w:hAnsi="Arial" w:cs="Arial"/>
                <w:color w:val="000000"/>
                <w:sz w:val="20"/>
                <w:szCs w:val="20"/>
              </w:rPr>
              <w:t>All line additions to the State account must be done within 48 hours of request.  Orders for line additions may only be taken from Office of the CIO representatives, and confirmation must be given from Bidder to the person placing the order via e-mail within 48 hours of receipt.  Office of the CIO personnel will make routine PIC assignments at the LEC level.  The State will require the Contractor’s assistance in making initial PIC changes.</w:t>
            </w:r>
            <w:r>
              <w:rPr>
                <w:rFonts w:ascii="Arial" w:hAnsi="Arial" w:cs="Arial"/>
                <w:color w:val="000000"/>
                <w:sz w:val="20"/>
                <w:szCs w:val="20"/>
              </w:rPr>
              <w:t xml:space="preserve">  The winning bidder will provide the State with a PIC code.    </w:t>
            </w:r>
            <w:r w:rsidRPr="00A758E5">
              <w:rPr>
                <w:rFonts w:ascii="Arial" w:hAnsi="Arial" w:cs="Arial"/>
                <w:color w:val="000000"/>
                <w:sz w:val="20"/>
              </w:rPr>
              <w:t>Explain how your proposed solution meets this requirement</w:t>
            </w:r>
            <w:r>
              <w:rPr>
                <w:rFonts w:ascii="Arial" w:hAnsi="Arial" w:cs="Arial"/>
                <w:color w:val="000000"/>
                <w:sz w:val="20"/>
              </w:rPr>
              <w:t>.</w:t>
            </w:r>
          </w:p>
        </w:tc>
      </w:tr>
      <w:tr w:rsidR="0065620F" w:rsidRPr="009247A6" w14:paraId="3DBC9CBC" w14:textId="77777777" w:rsidTr="0065620F">
        <w:trPr>
          <w:trHeight w:val="962"/>
        </w:trPr>
        <w:tc>
          <w:tcPr>
            <w:tcW w:w="1085" w:type="dxa"/>
            <w:gridSpan w:val="2"/>
            <w:vMerge/>
          </w:tcPr>
          <w:p w14:paraId="19266384" w14:textId="77777777" w:rsidR="0065620F" w:rsidDel="00F97A7B" w:rsidRDefault="0065620F" w:rsidP="0096298C">
            <w:pPr>
              <w:pStyle w:val="14bldcentr"/>
              <w:jc w:val="left"/>
              <w:rPr>
                <w:rFonts w:cs="Arial"/>
                <w:sz w:val="20"/>
              </w:rPr>
            </w:pPr>
          </w:p>
        </w:tc>
        <w:tc>
          <w:tcPr>
            <w:tcW w:w="8265" w:type="dxa"/>
            <w:vAlign w:val="center"/>
          </w:tcPr>
          <w:p w14:paraId="6C86695E" w14:textId="77777777" w:rsidR="0065620F" w:rsidRDefault="0065620F" w:rsidP="0096298C">
            <w:pPr>
              <w:rPr>
                <w:rFonts w:ascii="Arial" w:hAnsi="Arial" w:cs="Arial"/>
                <w:sz w:val="20"/>
                <w:szCs w:val="20"/>
              </w:rPr>
            </w:pPr>
            <w:r w:rsidRPr="005A7A3D">
              <w:rPr>
                <w:rFonts w:ascii="Arial" w:hAnsi="Arial" w:cs="Arial"/>
                <w:sz w:val="20"/>
                <w:szCs w:val="20"/>
              </w:rPr>
              <w:t>Bidder Response:</w:t>
            </w:r>
          </w:p>
          <w:p w14:paraId="7B852CA9" w14:textId="77777777" w:rsidR="0065620F" w:rsidRDefault="0065620F" w:rsidP="0096298C">
            <w:pPr>
              <w:rPr>
                <w:rFonts w:ascii="Arial" w:hAnsi="Arial" w:cs="Arial"/>
                <w:color w:val="000000"/>
                <w:sz w:val="20"/>
                <w:szCs w:val="20"/>
              </w:rPr>
            </w:pPr>
          </w:p>
          <w:p w14:paraId="3F0F56CA" w14:textId="77777777" w:rsidR="0065620F" w:rsidRDefault="0065620F" w:rsidP="0096298C">
            <w:pPr>
              <w:rPr>
                <w:rFonts w:ascii="Arial" w:hAnsi="Arial" w:cs="Arial"/>
                <w:color w:val="000000"/>
                <w:sz w:val="20"/>
                <w:szCs w:val="20"/>
              </w:rPr>
            </w:pPr>
          </w:p>
          <w:p w14:paraId="4A8165EA" w14:textId="77777777" w:rsidR="0065620F" w:rsidRDefault="0065620F" w:rsidP="0096298C">
            <w:pPr>
              <w:rPr>
                <w:rFonts w:ascii="Arial" w:hAnsi="Arial" w:cs="Arial"/>
                <w:color w:val="000000"/>
                <w:sz w:val="20"/>
                <w:szCs w:val="20"/>
              </w:rPr>
            </w:pPr>
          </w:p>
          <w:p w14:paraId="612F9660" w14:textId="77777777" w:rsidR="0065620F" w:rsidDel="00B17D1F" w:rsidRDefault="0065620F" w:rsidP="0096298C">
            <w:pPr>
              <w:rPr>
                <w:rFonts w:ascii="Arial" w:hAnsi="Arial" w:cs="Arial"/>
                <w:color w:val="000000"/>
                <w:sz w:val="20"/>
                <w:szCs w:val="20"/>
              </w:rPr>
            </w:pPr>
          </w:p>
          <w:p w14:paraId="79A8CEF1" w14:textId="77777777" w:rsidR="0065620F" w:rsidDel="00B17D1F" w:rsidRDefault="0065620F" w:rsidP="0096298C">
            <w:pPr>
              <w:rPr>
                <w:rFonts w:ascii="Arial" w:hAnsi="Arial" w:cs="Arial"/>
                <w:color w:val="000000"/>
                <w:sz w:val="20"/>
                <w:szCs w:val="20"/>
              </w:rPr>
            </w:pPr>
          </w:p>
          <w:p w14:paraId="70C48203" w14:textId="77777777" w:rsidR="0065620F" w:rsidRPr="009247A6" w:rsidDel="00F97A7B" w:rsidRDefault="0065620F" w:rsidP="0096298C">
            <w:pPr>
              <w:rPr>
                <w:rFonts w:ascii="Arial" w:hAnsi="Arial" w:cs="Arial"/>
                <w:color w:val="000000"/>
                <w:sz w:val="20"/>
                <w:szCs w:val="20"/>
              </w:rPr>
            </w:pPr>
          </w:p>
        </w:tc>
      </w:tr>
      <w:tr w:rsidR="008B42C0" w:rsidRPr="009247A6" w14:paraId="510F867E" w14:textId="77777777" w:rsidTr="0065620F">
        <w:tc>
          <w:tcPr>
            <w:tcW w:w="1075" w:type="dxa"/>
            <w:vMerge w:val="restart"/>
          </w:tcPr>
          <w:p w14:paraId="7717D835" w14:textId="0C879D6B" w:rsidR="008B42C0" w:rsidRDefault="009D0793" w:rsidP="00E05112">
            <w:pPr>
              <w:pStyle w:val="14bldcentr"/>
              <w:jc w:val="left"/>
              <w:rPr>
                <w:rFonts w:cs="Arial"/>
                <w:sz w:val="20"/>
              </w:rPr>
            </w:pPr>
            <w:r>
              <w:rPr>
                <w:rFonts w:cs="Arial"/>
                <w:sz w:val="20"/>
              </w:rPr>
              <w:t>27</w:t>
            </w:r>
          </w:p>
        </w:tc>
        <w:tc>
          <w:tcPr>
            <w:tcW w:w="8275" w:type="dxa"/>
            <w:gridSpan w:val="2"/>
          </w:tcPr>
          <w:p w14:paraId="68CE6542" w14:textId="2D475A94" w:rsidR="008B42C0" w:rsidRPr="005A7A3D" w:rsidRDefault="008B42C0" w:rsidP="00E05112">
            <w:pPr>
              <w:rPr>
                <w:rFonts w:ascii="Arial" w:hAnsi="Arial" w:cs="Arial"/>
                <w:sz w:val="20"/>
                <w:szCs w:val="20"/>
              </w:rPr>
            </w:pPr>
            <w:r w:rsidRPr="009247A6">
              <w:rPr>
                <w:rFonts w:ascii="Arial" w:hAnsi="Arial" w:cs="Arial"/>
                <w:color w:val="000000"/>
                <w:sz w:val="20"/>
                <w:szCs w:val="20"/>
              </w:rPr>
              <w:t xml:space="preserve">Describe your procedure for identifying toll fraud to include thresholds and customer notification </w:t>
            </w:r>
          </w:p>
        </w:tc>
      </w:tr>
      <w:tr w:rsidR="008B42C0" w:rsidRPr="009247A6" w14:paraId="7F4F9EED" w14:textId="77777777" w:rsidTr="0065620F">
        <w:tc>
          <w:tcPr>
            <w:tcW w:w="1075" w:type="dxa"/>
            <w:vMerge/>
          </w:tcPr>
          <w:p w14:paraId="2E83ADC2" w14:textId="77777777" w:rsidR="008B42C0" w:rsidRDefault="008B42C0" w:rsidP="00E05112">
            <w:pPr>
              <w:pStyle w:val="14bldcentr"/>
              <w:jc w:val="left"/>
              <w:rPr>
                <w:rFonts w:cs="Arial"/>
                <w:sz w:val="20"/>
              </w:rPr>
            </w:pPr>
          </w:p>
        </w:tc>
        <w:tc>
          <w:tcPr>
            <w:tcW w:w="8275" w:type="dxa"/>
            <w:gridSpan w:val="2"/>
          </w:tcPr>
          <w:p w14:paraId="16BB9C4A" w14:textId="77777777" w:rsidR="008B42C0" w:rsidRDefault="008B42C0" w:rsidP="00E05112">
            <w:pPr>
              <w:rPr>
                <w:rFonts w:ascii="Arial" w:hAnsi="Arial" w:cs="Arial"/>
                <w:sz w:val="20"/>
                <w:szCs w:val="20"/>
              </w:rPr>
            </w:pPr>
            <w:r w:rsidRPr="005A7A3D">
              <w:rPr>
                <w:rFonts w:ascii="Arial" w:hAnsi="Arial" w:cs="Arial"/>
                <w:sz w:val="20"/>
                <w:szCs w:val="20"/>
              </w:rPr>
              <w:t>Bidder Response:</w:t>
            </w:r>
          </w:p>
          <w:p w14:paraId="36678BF0" w14:textId="77777777" w:rsidR="008B42C0" w:rsidRDefault="008B42C0" w:rsidP="00E05112">
            <w:pPr>
              <w:rPr>
                <w:rFonts w:ascii="Arial" w:hAnsi="Arial" w:cs="Arial"/>
                <w:color w:val="000000"/>
                <w:sz w:val="20"/>
                <w:szCs w:val="20"/>
              </w:rPr>
            </w:pPr>
          </w:p>
          <w:p w14:paraId="3D7053D9" w14:textId="77777777" w:rsidR="008B42C0" w:rsidRDefault="008B42C0" w:rsidP="00E05112">
            <w:pPr>
              <w:rPr>
                <w:rFonts w:ascii="Arial" w:hAnsi="Arial" w:cs="Arial"/>
                <w:color w:val="000000"/>
                <w:sz w:val="20"/>
                <w:szCs w:val="20"/>
              </w:rPr>
            </w:pPr>
          </w:p>
          <w:p w14:paraId="194D879F" w14:textId="77777777" w:rsidR="008B42C0" w:rsidRDefault="008B42C0" w:rsidP="00E05112">
            <w:pPr>
              <w:rPr>
                <w:rFonts w:ascii="Arial" w:hAnsi="Arial" w:cs="Arial"/>
                <w:color w:val="000000"/>
                <w:sz w:val="20"/>
                <w:szCs w:val="20"/>
              </w:rPr>
            </w:pPr>
          </w:p>
          <w:p w14:paraId="4E58A5CB" w14:textId="77777777" w:rsidR="008B42C0" w:rsidRDefault="008B42C0" w:rsidP="00E05112">
            <w:pPr>
              <w:rPr>
                <w:rFonts w:ascii="Arial" w:hAnsi="Arial" w:cs="Arial"/>
                <w:color w:val="000000"/>
                <w:sz w:val="20"/>
                <w:szCs w:val="20"/>
              </w:rPr>
            </w:pPr>
          </w:p>
          <w:p w14:paraId="39DD3E14" w14:textId="77777777" w:rsidR="008B42C0" w:rsidRDefault="008B42C0" w:rsidP="00E05112">
            <w:pPr>
              <w:rPr>
                <w:rFonts w:ascii="Arial" w:hAnsi="Arial" w:cs="Arial"/>
                <w:color w:val="000000"/>
                <w:sz w:val="20"/>
                <w:szCs w:val="20"/>
              </w:rPr>
            </w:pPr>
          </w:p>
          <w:p w14:paraId="0CADB6EF" w14:textId="77777777" w:rsidR="008B42C0" w:rsidRPr="005A7A3D" w:rsidRDefault="008B42C0" w:rsidP="00E05112">
            <w:pPr>
              <w:rPr>
                <w:rFonts w:ascii="Arial" w:hAnsi="Arial" w:cs="Arial"/>
                <w:sz w:val="20"/>
                <w:szCs w:val="20"/>
              </w:rPr>
            </w:pPr>
          </w:p>
        </w:tc>
      </w:tr>
      <w:tr w:rsidR="008B42C0" w:rsidRPr="009247A6" w14:paraId="51F3F42C" w14:textId="77777777" w:rsidTr="0065620F">
        <w:tc>
          <w:tcPr>
            <w:tcW w:w="1075" w:type="dxa"/>
            <w:vMerge w:val="restart"/>
          </w:tcPr>
          <w:p w14:paraId="1F9E6D3D" w14:textId="24B9E19F" w:rsidR="008B42C0" w:rsidRDefault="009D0793" w:rsidP="00E05112">
            <w:pPr>
              <w:pStyle w:val="14bldcentr"/>
              <w:jc w:val="left"/>
              <w:rPr>
                <w:rFonts w:cs="Arial"/>
                <w:sz w:val="20"/>
              </w:rPr>
            </w:pPr>
            <w:r>
              <w:rPr>
                <w:rFonts w:cs="Arial"/>
                <w:sz w:val="20"/>
              </w:rPr>
              <w:t>28</w:t>
            </w:r>
          </w:p>
        </w:tc>
        <w:tc>
          <w:tcPr>
            <w:tcW w:w="8275" w:type="dxa"/>
            <w:gridSpan w:val="2"/>
            <w:vAlign w:val="center"/>
          </w:tcPr>
          <w:p w14:paraId="5A567972" w14:textId="77777777" w:rsidR="008B42C0" w:rsidRDefault="008B42C0" w:rsidP="00E05112">
            <w:pPr>
              <w:rPr>
                <w:rFonts w:ascii="Arial" w:hAnsi="Arial" w:cs="Arial"/>
                <w:color w:val="000000"/>
                <w:sz w:val="20"/>
                <w:szCs w:val="20"/>
              </w:rPr>
            </w:pPr>
            <w:r>
              <w:rPr>
                <w:rFonts w:ascii="Arial" w:hAnsi="Arial" w:cs="Arial"/>
                <w:color w:val="000000"/>
                <w:sz w:val="20"/>
                <w:szCs w:val="20"/>
              </w:rPr>
              <w:t>Describe your policy on providing credits for fraud.</w:t>
            </w:r>
          </w:p>
          <w:p w14:paraId="1BD192A8" w14:textId="67A905F5" w:rsidR="0065620F" w:rsidRPr="005A7A3D" w:rsidRDefault="0065620F" w:rsidP="00E05112">
            <w:pPr>
              <w:rPr>
                <w:rFonts w:ascii="Arial" w:hAnsi="Arial" w:cs="Arial"/>
                <w:sz w:val="20"/>
                <w:szCs w:val="20"/>
              </w:rPr>
            </w:pPr>
          </w:p>
        </w:tc>
      </w:tr>
      <w:tr w:rsidR="008B42C0" w:rsidRPr="009247A6" w14:paraId="3E473E4A" w14:textId="77777777" w:rsidTr="0065620F">
        <w:tc>
          <w:tcPr>
            <w:tcW w:w="1075" w:type="dxa"/>
            <w:vMerge/>
          </w:tcPr>
          <w:p w14:paraId="09C0CA4D" w14:textId="77777777" w:rsidR="008B42C0" w:rsidRDefault="008B42C0" w:rsidP="00E05112">
            <w:pPr>
              <w:pStyle w:val="14bldcentr"/>
              <w:jc w:val="left"/>
              <w:rPr>
                <w:rFonts w:cs="Arial"/>
                <w:sz w:val="20"/>
              </w:rPr>
            </w:pPr>
          </w:p>
        </w:tc>
        <w:tc>
          <w:tcPr>
            <w:tcW w:w="8275" w:type="dxa"/>
            <w:gridSpan w:val="2"/>
            <w:vAlign w:val="center"/>
          </w:tcPr>
          <w:p w14:paraId="11374F1B" w14:textId="77777777" w:rsidR="008B42C0" w:rsidRDefault="008B42C0" w:rsidP="00E05112">
            <w:pPr>
              <w:rPr>
                <w:rFonts w:ascii="Arial" w:hAnsi="Arial" w:cs="Arial"/>
                <w:sz w:val="20"/>
                <w:szCs w:val="20"/>
              </w:rPr>
            </w:pPr>
            <w:r w:rsidRPr="005A7A3D">
              <w:rPr>
                <w:rFonts w:ascii="Arial" w:hAnsi="Arial" w:cs="Arial"/>
                <w:sz w:val="20"/>
                <w:szCs w:val="20"/>
              </w:rPr>
              <w:t>Bidder Response:</w:t>
            </w:r>
          </w:p>
          <w:p w14:paraId="11E28804" w14:textId="77777777" w:rsidR="008B42C0" w:rsidRDefault="008B42C0" w:rsidP="00E05112">
            <w:pPr>
              <w:rPr>
                <w:rFonts w:ascii="Arial" w:hAnsi="Arial" w:cs="Arial"/>
                <w:color w:val="000000"/>
                <w:sz w:val="20"/>
                <w:szCs w:val="20"/>
              </w:rPr>
            </w:pPr>
          </w:p>
          <w:p w14:paraId="3A88C6B0" w14:textId="77777777" w:rsidR="008B42C0" w:rsidRDefault="008B42C0" w:rsidP="00E05112">
            <w:pPr>
              <w:rPr>
                <w:rFonts w:ascii="Arial" w:hAnsi="Arial" w:cs="Arial"/>
                <w:color w:val="000000"/>
                <w:sz w:val="20"/>
                <w:szCs w:val="20"/>
              </w:rPr>
            </w:pPr>
          </w:p>
          <w:p w14:paraId="2C3B217C" w14:textId="77777777" w:rsidR="008B42C0" w:rsidRDefault="008B42C0" w:rsidP="00E05112">
            <w:pPr>
              <w:rPr>
                <w:rFonts w:ascii="Arial" w:hAnsi="Arial" w:cs="Arial"/>
                <w:color w:val="000000"/>
                <w:sz w:val="20"/>
                <w:szCs w:val="20"/>
              </w:rPr>
            </w:pPr>
          </w:p>
          <w:p w14:paraId="738059D3" w14:textId="77777777" w:rsidR="008B42C0" w:rsidRDefault="008B42C0" w:rsidP="00E05112">
            <w:pPr>
              <w:rPr>
                <w:rFonts w:ascii="Arial" w:hAnsi="Arial" w:cs="Arial"/>
                <w:color w:val="000000"/>
                <w:sz w:val="20"/>
                <w:szCs w:val="20"/>
              </w:rPr>
            </w:pPr>
          </w:p>
          <w:p w14:paraId="1E02F44E" w14:textId="77777777" w:rsidR="008B42C0" w:rsidRDefault="008B42C0" w:rsidP="00E05112">
            <w:pPr>
              <w:rPr>
                <w:rFonts w:ascii="Arial" w:hAnsi="Arial" w:cs="Arial"/>
                <w:color w:val="000000"/>
                <w:sz w:val="20"/>
                <w:szCs w:val="20"/>
              </w:rPr>
            </w:pPr>
          </w:p>
          <w:p w14:paraId="441D976E" w14:textId="77777777" w:rsidR="008B42C0" w:rsidRPr="005A7A3D" w:rsidRDefault="008B42C0" w:rsidP="00E05112">
            <w:pPr>
              <w:rPr>
                <w:rFonts w:ascii="Arial" w:hAnsi="Arial" w:cs="Arial"/>
                <w:sz w:val="20"/>
                <w:szCs w:val="20"/>
              </w:rPr>
            </w:pPr>
          </w:p>
        </w:tc>
      </w:tr>
      <w:tr w:rsidR="008B42C0" w:rsidRPr="009247A6" w14:paraId="052C4645" w14:textId="77777777" w:rsidTr="0065620F">
        <w:tc>
          <w:tcPr>
            <w:tcW w:w="1075" w:type="dxa"/>
            <w:vMerge w:val="restart"/>
          </w:tcPr>
          <w:p w14:paraId="1F94BAD7" w14:textId="76C45C8D" w:rsidR="008B42C0" w:rsidRDefault="009D0793" w:rsidP="00E05112">
            <w:pPr>
              <w:pStyle w:val="14bldcentr"/>
              <w:jc w:val="left"/>
              <w:rPr>
                <w:rFonts w:cs="Arial"/>
                <w:sz w:val="20"/>
              </w:rPr>
            </w:pPr>
            <w:r>
              <w:rPr>
                <w:rFonts w:cs="Arial"/>
                <w:sz w:val="20"/>
              </w:rPr>
              <w:t>29</w:t>
            </w:r>
          </w:p>
        </w:tc>
        <w:tc>
          <w:tcPr>
            <w:tcW w:w="8275" w:type="dxa"/>
            <w:gridSpan w:val="2"/>
            <w:vAlign w:val="center"/>
          </w:tcPr>
          <w:p w14:paraId="27D08287" w14:textId="4A896E11" w:rsidR="008B42C0" w:rsidRPr="005A7A3D" w:rsidRDefault="008B42C0" w:rsidP="00E05112">
            <w:pPr>
              <w:rPr>
                <w:rFonts w:ascii="Arial" w:hAnsi="Arial" w:cs="Arial"/>
                <w:sz w:val="20"/>
                <w:szCs w:val="20"/>
              </w:rPr>
            </w:pPr>
            <w:r>
              <w:rPr>
                <w:rFonts w:ascii="Arial" w:hAnsi="Arial" w:cs="Arial"/>
                <w:color w:val="000000"/>
                <w:sz w:val="20"/>
                <w:szCs w:val="20"/>
              </w:rPr>
              <w:t>Describe your procedure for changing the PIC on existing state telephones lines.  Is this procedure the same for each Local Exchange Carrier i.e. CenturyLink, Frontier, Hamilton?</w:t>
            </w:r>
          </w:p>
        </w:tc>
      </w:tr>
      <w:tr w:rsidR="008B42C0" w:rsidRPr="009247A6" w14:paraId="2AFAE5FE" w14:textId="77777777" w:rsidTr="0065620F">
        <w:tc>
          <w:tcPr>
            <w:tcW w:w="1075" w:type="dxa"/>
            <w:vMerge/>
          </w:tcPr>
          <w:p w14:paraId="2EA94EB3" w14:textId="77777777" w:rsidR="008B42C0" w:rsidRDefault="008B42C0" w:rsidP="00E05112">
            <w:pPr>
              <w:pStyle w:val="14bldcentr"/>
              <w:jc w:val="left"/>
              <w:rPr>
                <w:rFonts w:cs="Arial"/>
                <w:sz w:val="20"/>
              </w:rPr>
            </w:pPr>
          </w:p>
        </w:tc>
        <w:tc>
          <w:tcPr>
            <w:tcW w:w="8275" w:type="dxa"/>
            <w:gridSpan w:val="2"/>
          </w:tcPr>
          <w:p w14:paraId="6CDF5976" w14:textId="427DE467" w:rsidR="008B42C0" w:rsidRDefault="008B42C0" w:rsidP="00E05112">
            <w:pPr>
              <w:rPr>
                <w:rFonts w:ascii="Arial" w:hAnsi="Arial" w:cs="Arial"/>
                <w:sz w:val="20"/>
                <w:szCs w:val="20"/>
              </w:rPr>
            </w:pPr>
            <w:r w:rsidRPr="005A7A3D">
              <w:rPr>
                <w:rFonts w:ascii="Arial" w:hAnsi="Arial" w:cs="Arial"/>
                <w:sz w:val="20"/>
                <w:szCs w:val="20"/>
              </w:rPr>
              <w:t>Bidder Response:</w:t>
            </w:r>
          </w:p>
          <w:p w14:paraId="4F77FCE0" w14:textId="77777777" w:rsidR="008B42C0" w:rsidRDefault="008B42C0" w:rsidP="00E05112">
            <w:pPr>
              <w:rPr>
                <w:rFonts w:ascii="Arial" w:hAnsi="Arial" w:cs="Arial"/>
                <w:color w:val="000000"/>
                <w:sz w:val="20"/>
                <w:szCs w:val="20"/>
              </w:rPr>
            </w:pPr>
          </w:p>
          <w:p w14:paraId="492D04B3" w14:textId="77777777" w:rsidR="008B42C0" w:rsidRDefault="008B42C0" w:rsidP="00E05112">
            <w:pPr>
              <w:rPr>
                <w:rFonts w:ascii="Arial" w:hAnsi="Arial" w:cs="Arial"/>
                <w:color w:val="000000"/>
                <w:sz w:val="20"/>
                <w:szCs w:val="20"/>
              </w:rPr>
            </w:pPr>
          </w:p>
          <w:p w14:paraId="5F1A335F" w14:textId="77777777" w:rsidR="008B42C0" w:rsidRDefault="008B42C0" w:rsidP="00E05112">
            <w:pPr>
              <w:rPr>
                <w:rFonts w:ascii="Arial" w:hAnsi="Arial" w:cs="Arial"/>
                <w:color w:val="000000"/>
                <w:sz w:val="20"/>
                <w:szCs w:val="20"/>
              </w:rPr>
            </w:pPr>
          </w:p>
          <w:p w14:paraId="0B31B661" w14:textId="77777777" w:rsidR="008B42C0" w:rsidRDefault="008B42C0" w:rsidP="00E05112">
            <w:pPr>
              <w:rPr>
                <w:rFonts w:ascii="Arial" w:hAnsi="Arial" w:cs="Arial"/>
                <w:color w:val="000000"/>
                <w:sz w:val="20"/>
                <w:szCs w:val="20"/>
              </w:rPr>
            </w:pPr>
          </w:p>
          <w:p w14:paraId="0D2E6C2D" w14:textId="77777777" w:rsidR="008B42C0" w:rsidRDefault="008B42C0" w:rsidP="00E05112">
            <w:pPr>
              <w:rPr>
                <w:rFonts w:ascii="Arial" w:hAnsi="Arial" w:cs="Arial"/>
                <w:color w:val="000000"/>
                <w:sz w:val="20"/>
                <w:szCs w:val="20"/>
              </w:rPr>
            </w:pPr>
          </w:p>
          <w:p w14:paraId="303CE3C6" w14:textId="77777777" w:rsidR="008B42C0" w:rsidRPr="005A7A3D" w:rsidRDefault="008B42C0" w:rsidP="00E05112">
            <w:pPr>
              <w:rPr>
                <w:rFonts w:ascii="Arial" w:hAnsi="Arial" w:cs="Arial"/>
                <w:sz w:val="20"/>
                <w:szCs w:val="20"/>
              </w:rPr>
            </w:pPr>
          </w:p>
        </w:tc>
      </w:tr>
      <w:tr w:rsidR="008B42C0" w:rsidRPr="009247A6" w14:paraId="0CED807E" w14:textId="77777777" w:rsidTr="0065620F">
        <w:tc>
          <w:tcPr>
            <w:tcW w:w="1075" w:type="dxa"/>
            <w:vMerge w:val="restart"/>
          </w:tcPr>
          <w:p w14:paraId="7AD268C1" w14:textId="7B7DAFBB" w:rsidR="008B42C0" w:rsidRDefault="009D0793" w:rsidP="00E05112">
            <w:pPr>
              <w:pStyle w:val="14bldcentr"/>
              <w:jc w:val="left"/>
              <w:rPr>
                <w:rFonts w:cs="Arial"/>
                <w:sz w:val="20"/>
              </w:rPr>
            </w:pPr>
            <w:r>
              <w:rPr>
                <w:rFonts w:cs="Arial"/>
                <w:sz w:val="20"/>
              </w:rPr>
              <w:t>30</w:t>
            </w:r>
          </w:p>
        </w:tc>
        <w:tc>
          <w:tcPr>
            <w:tcW w:w="8275" w:type="dxa"/>
            <w:gridSpan w:val="2"/>
            <w:vAlign w:val="center"/>
          </w:tcPr>
          <w:p w14:paraId="75099D89" w14:textId="5D186F91" w:rsidR="008B42C0" w:rsidRPr="005A7A3D" w:rsidRDefault="008B42C0" w:rsidP="00E05112">
            <w:pPr>
              <w:rPr>
                <w:rFonts w:ascii="Arial" w:hAnsi="Arial" w:cs="Arial"/>
                <w:sz w:val="20"/>
                <w:szCs w:val="20"/>
              </w:rPr>
            </w:pPr>
            <w:r>
              <w:rPr>
                <w:rFonts w:ascii="Arial" w:hAnsi="Arial" w:cs="Arial"/>
                <w:color w:val="000000"/>
                <w:sz w:val="20"/>
                <w:szCs w:val="20"/>
              </w:rPr>
              <w:t xml:space="preserve">The bidder must be able to provide switched Toll- and Toll-free service to ALL lines statewide regardless of the Local Exchange Carrier.  </w:t>
            </w:r>
            <w:r w:rsidR="00BA1F87" w:rsidRPr="00A758E5">
              <w:rPr>
                <w:rFonts w:ascii="Arial" w:hAnsi="Arial" w:cs="Arial"/>
                <w:color w:val="000000"/>
                <w:sz w:val="20"/>
              </w:rPr>
              <w:t>Explain how your proposed solution meets this requirement</w:t>
            </w:r>
            <w:r w:rsidR="00BA1F87">
              <w:rPr>
                <w:rFonts w:ascii="Arial" w:hAnsi="Arial" w:cs="Arial"/>
                <w:color w:val="000000"/>
                <w:sz w:val="20"/>
              </w:rPr>
              <w:t>.</w:t>
            </w:r>
            <w:r w:rsidR="00BA1F87" w:rsidRPr="009247A6">
              <w:rPr>
                <w:rFonts w:ascii="Arial" w:hAnsi="Arial" w:cs="Arial"/>
                <w:color w:val="000000"/>
                <w:sz w:val="20"/>
                <w:szCs w:val="20"/>
              </w:rPr>
              <w:t xml:space="preserve"> </w:t>
            </w:r>
          </w:p>
        </w:tc>
      </w:tr>
      <w:tr w:rsidR="008B42C0" w:rsidRPr="009247A6" w14:paraId="5CBF5F7A" w14:textId="77777777" w:rsidTr="0065620F">
        <w:tc>
          <w:tcPr>
            <w:tcW w:w="1075" w:type="dxa"/>
            <w:vMerge/>
          </w:tcPr>
          <w:p w14:paraId="720015BE" w14:textId="77777777" w:rsidR="008B42C0" w:rsidRDefault="008B42C0" w:rsidP="00E05112">
            <w:pPr>
              <w:pStyle w:val="14bldcentr"/>
              <w:jc w:val="left"/>
              <w:rPr>
                <w:rFonts w:cs="Arial"/>
                <w:sz w:val="20"/>
              </w:rPr>
            </w:pPr>
          </w:p>
        </w:tc>
        <w:tc>
          <w:tcPr>
            <w:tcW w:w="8275" w:type="dxa"/>
            <w:gridSpan w:val="2"/>
          </w:tcPr>
          <w:p w14:paraId="54D2CA28" w14:textId="72B02306" w:rsidR="008B42C0" w:rsidRDefault="008B42C0" w:rsidP="00E05112">
            <w:pPr>
              <w:rPr>
                <w:rFonts w:ascii="Arial" w:hAnsi="Arial" w:cs="Arial"/>
                <w:sz w:val="20"/>
                <w:szCs w:val="20"/>
              </w:rPr>
            </w:pPr>
            <w:r w:rsidRPr="005A7A3D">
              <w:rPr>
                <w:rFonts w:ascii="Arial" w:hAnsi="Arial" w:cs="Arial"/>
                <w:sz w:val="20"/>
                <w:szCs w:val="20"/>
              </w:rPr>
              <w:t>Bidder Response:</w:t>
            </w:r>
          </w:p>
          <w:p w14:paraId="35A24EAD" w14:textId="77777777" w:rsidR="008B42C0" w:rsidRDefault="008B42C0" w:rsidP="00E05112">
            <w:pPr>
              <w:rPr>
                <w:rFonts w:ascii="Arial" w:hAnsi="Arial" w:cs="Arial"/>
                <w:color w:val="000000"/>
                <w:sz w:val="20"/>
                <w:szCs w:val="20"/>
              </w:rPr>
            </w:pPr>
          </w:p>
          <w:p w14:paraId="2EB11D23" w14:textId="77777777" w:rsidR="008B42C0" w:rsidRDefault="008B42C0" w:rsidP="00E05112">
            <w:pPr>
              <w:rPr>
                <w:rFonts w:ascii="Arial" w:hAnsi="Arial" w:cs="Arial"/>
                <w:color w:val="000000"/>
                <w:sz w:val="20"/>
                <w:szCs w:val="20"/>
              </w:rPr>
            </w:pPr>
          </w:p>
          <w:p w14:paraId="5BB79CD5" w14:textId="77777777" w:rsidR="008B42C0" w:rsidRDefault="008B42C0" w:rsidP="00E05112">
            <w:pPr>
              <w:rPr>
                <w:rFonts w:ascii="Arial" w:hAnsi="Arial" w:cs="Arial"/>
                <w:color w:val="000000"/>
                <w:sz w:val="20"/>
                <w:szCs w:val="20"/>
              </w:rPr>
            </w:pPr>
          </w:p>
          <w:p w14:paraId="2E087E68" w14:textId="77777777" w:rsidR="008B42C0" w:rsidRDefault="008B42C0" w:rsidP="00E05112">
            <w:pPr>
              <w:rPr>
                <w:rFonts w:ascii="Arial" w:hAnsi="Arial" w:cs="Arial"/>
                <w:color w:val="000000"/>
                <w:sz w:val="20"/>
                <w:szCs w:val="20"/>
              </w:rPr>
            </w:pPr>
          </w:p>
          <w:p w14:paraId="16E62C42" w14:textId="77777777" w:rsidR="008B42C0" w:rsidRDefault="008B42C0" w:rsidP="00E05112">
            <w:pPr>
              <w:rPr>
                <w:rFonts w:ascii="Arial" w:hAnsi="Arial" w:cs="Arial"/>
                <w:color w:val="000000"/>
                <w:sz w:val="20"/>
                <w:szCs w:val="20"/>
              </w:rPr>
            </w:pPr>
          </w:p>
          <w:p w14:paraId="084F1403" w14:textId="77777777" w:rsidR="008B42C0" w:rsidRPr="005A7A3D" w:rsidRDefault="008B42C0" w:rsidP="00E05112">
            <w:pPr>
              <w:rPr>
                <w:rFonts w:ascii="Arial" w:hAnsi="Arial" w:cs="Arial"/>
                <w:sz w:val="20"/>
                <w:szCs w:val="20"/>
              </w:rPr>
            </w:pPr>
          </w:p>
        </w:tc>
      </w:tr>
      <w:tr w:rsidR="008B42C0" w:rsidRPr="009247A6" w14:paraId="755519F8" w14:textId="77777777" w:rsidTr="0065620F">
        <w:tc>
          <w:tcPr>
            <w:tcW w:w="1075" w:type="dxa"/>
            <w:vMerge w:val="restart"/>
          </w:tcPr>
          <w:p w14:paraId="0BC2F829" w14:textId="6D872C8D" w:rsidR="008B42C0" w:rsidRDefault="009D0793" w:rsidP="00E05112">
            <w:pPr>
              <w:pStyle w:val="14bldcentr"/>
              <w:jc w:val="left"/>
              <w:rPr>
                <w:rFonts w:cs="Arial"/>
                <w:sz w:val="20"/>
              </w:rPr>
            </w:pPr>
            <w:bookmarkStart w:id="1" w:name="_Hlk66103051"/>
            <w:r>
              <w:rPr>
                <w:rFonts w:cs="Arial"/>
                <w:sz w:val="20"/>
              </w:rPr>
              <w:t>31</w:t>
            </w:r>
          </w:p>
        </w:tc>
        <w:tc>
          <w:tcPr>
            <w:tcW w:w="8275" w:type="dxa"/>
            <w:gridSpan w:val="2"/>
            <w:vAlign w:val="center"/>
          </w:tcPr>
          <w:p w14:paraId="51B70559" w14:textId="21A882BB" w:rsidR="008B42C0" w:rsidRPr="005A7A3D" w:rsidRDefault="009D0793" w:rsidP="00E05112">
            <w:pPr>
              <w:rPr>
                <w:rFonts w:ascii="Arial" w:hAnsi="Arial" w:cs="Arial"/>
                <w:sz w:val="20"/>
                <w:szCs w:val="20"/>
              </w:rPr>
            </w:pPr>
            <w:r>
              <w:rPr>
                <w:rFonts w:ascii="Arial" w:hAnsi="Arial" w:cs="Arial"/>
                <w:color w:val="000000"/>
                <w:sz w:val="20"/>
                <w:szCs w:val="20"/>
              </w:rPr>
              <w:t xml:space="preserve">The State requires that the bidder provide an inventory for Toll and Toll Free/POTS numbers upon request.  </w:t>
            </w:r>
            <w:r w:rsidRPr="00A758E5">
              <w:rPr>
                <w:rFonts w:ascii="Arial" w:hAnsi="Arial" w:cs="Arial"/>
                <w:color w:val="000000"/>
                <w:sz w:val="20"/>
              </w:rPr>
              <w:t>Explain how your proposed solution meets this requirement</w:t>
            </w:r>
            <w:r>
              <w:rPr>
                <w:rFonts w:ascii="Arial" w:hAnsi="Arial" w:cs="Arial"/>
                <w:color w:val="000000"/>
                <w:sz w:val="20"/>
              </w:rPr>
              <w:t>.</w:t>
            </w:r>
            <w:r w:rsidRPr="009247A6">
              <w:rPr>
                <w:rFonts w:ascii="Arial" w:hAnsi="Arial" w:cs="Arial"/>
                <w:color w:val="000000"/>
                <w:sz w:val="20"/>
                <w:szCs w:val="20"/>
              </w:rPr>
              <w:t xml:space="preserve"> </w:t>
            </w:r>
          </w:p>
        </w:tc>
      </w:tr>
      <w:tr w:rsidR="008B42C0" w:rsidRPr="009247A6" w14:paraId="01572CFA" w14:textId="77777777" w:rsidTr="0065620F">
        <w:trPr>
          <w:trHeight w:val="1502"/>
        </w:trPr>
        <w:tc>
          <w:tcPr>
            <w:tcW w:w="1075" w:type="dxa"/>
            <w:vMerge/>
          </w:tcPr>
          <w:p w14:paraId="54B33472" w14:textId="77777777" w:rsidR="008B42C0" w:rsidRDefault="008B42C0" w:rsidP="00E05112">
            <w:pPr>
              <w:pStyle w:val="14bldcentr"/>
              <w:jc w:val="left"/>
              <w:rPr>
                <w:rFonts w:cs="Arial"/>
                <w:sz w:val="20"/>
              </w:rPr>
            </w:pPr>
          </w:p>
        </w:tc>
        <w:tc>
          <w:tcPr>
            <w:tcW w:w="8275" w:type="dxa"/>
            <w:gridSpan w:val="2"/>
          </w:tcPr>
          <w:p w14:paraId="3121195A" w14:textId="77777777" w:rsidR="008B42C0" w:rsidRDefault="00635485" w:rsidP="00E05112">
            <w:pPr>
              <w:rPr>
                <w:rFonts w:ascii="Arial" w:hAnsi="Arial" w:cs="Arial"/>
                <w:sz w:val="20"/>
                <w:szCs w:val="20"/>
              </w:rPr>
            </w:pPr>
            <w:r w:rsidRPr="005A7A3D">
              <w:rPr>
                <w:rFonts w:ascii="Arial" w:hAnsi="Arial" w:cs="Arial"/>
                <w:sz w:val="20"/>
                <w:szCs w:val="20"/>
              </w:rPr>
              <w:t>Bidder Response:</w:t>
            </w:r>
          </w:p>
          <w:p w14:paraId="03C8F0E3" w14:textId="77777777" w:rsidR="0065620F" w:rsidRDefault="0065620F" w:rsidP="00E05112">
            <w:pPr>
              <w:rPr>
                <w:rFonts w:ascii="Arial" w:hAnsi="Arial" w:cs="Arial"/>
                <w:sz w:val="20"/>
                <w:szCs w:val="20"/>
              </w:rPr>
            </w:pPr>
          </w:p>
          <w:p w14:paraId="4DF426F4" w14:textId="77777777" w:rsidR="0065620F" w:rsidRDefault="0065620F" w:rsidP="00E05112">
            <w:pPr>
              <w:rPr>
                <w:rFonts w:ascii="Arial" w:hAnsi="Arial" w:cs="Arial"/>
                <w:sz w:val="20"/>
                <w:szCs w:val="20"/>
              </w:rPr>
            </w:pPr>
          </w:p>
          <w:p w14:paraId="2074B986" w14:textId="77777777" w:rsidR="0065620F" w:rsidRDefault="0065620F" w:rsidP="00E05112">
            <w:pPr>
              <w:rPr>
                <w:rFonts w:ascii="Arial" w:hAnsi="Arial" w:cs="Arial"/>
                <w:sz w:val="20"/>
                <w:szCs w:val="20"/>
              </w:rPr>
            </w:pPr>
          </w:p>
          <w:p w14:paraId="02A39C2F" w14:textId="77777777" w:rsidR="0065620F" w:rsidRDefault="0065620F" w:rsidP="00E05112">
            <w:pPr>
              <w:rPr>
                <w:rFonts w:ascii="Arial" w:hAnsi="Arial" w:cs="Arial"/>
                <w:sz w:val="20"/>
                <w:szCs w:val="20"/>
              </w:rPr>
            </w:pPr>
          </w:p>
          <w:p w14:paraId="1D0738B9" w14:textId="77777777" w:rsidR="0065620F" w:rsidRDefault="0065620F" w:rsidP="00E05112">
            <w:pPr>
              <w:rPr>
                <w:rFonts w:ascii="Arial" w:hAnsi="Arial" w:cs="Arial"/>
                <w:sz w:val="20"/>
                <w:szCs w:val="20"/>
              </w:rPr>
            </w:pPr>
          </w:p>
          <w:p w14:paraId="79EFD8A5" w14:textId="59AB55CB" w:rsidR="0065620F" w:rsidRPr="005A7A3D" w:rsidRDefault="0065620F" w:rsidP="00E05112">
            <w:pPr>
              <w:rPr>
                <w:rFonts w:ascii="Arial" w:hAnsi="Arial" w:cs="Arial"/>
                <w:sz w:val="20"/>
                <w:szCs w:val="20"/>
              </w:rPr>
            </w:pPr>
          </w:p>
        </w:tc>
      </w:tr>
      <w:bookmarkEnd w:id="1"/>
      <w:tr w:rsidR="009D0793" w:rsidRPr="005A7A3D" w14:paraId="4901BA2A" w14:textId="77777777" w:rsidTr="0065620F">
        <w:tc>
          <w:tcPr>
            <w:tcW w:w="1075" w:type="dxa"/>
            <w:vMerge w:val="restart"/>
          </w:tcPr>
          <w:p w14:paraId="7402E4E3" w14:textId="2D89080B" w:rsidR="009D0793" w:rsidRDefault="009D0793" w:rsidP="00A758E5">
            <w:pPr>
              <w:pStyle w:val="14bldcentr"/>
              <w:jc w:val="left"/>
              <w:rPr>
                <w:rFonts w:cs="Arial"/>
                <w:sz w:val="20"/>
              </w:rPr>
            </w:pPr>
            <w:r>
              <w:rPr>
                <w:rFonts w:cs="Arial"/>
                <w:sz w:val="20"/>
              </w:rPr>
              <w:t>32</w:t>
            </w:r>
          </w:p>
        </w:tc>
        <w:tc>
          <w:tcPr>
            <w:tcW w:w="8275" w:type="dxa"/>
            <w:gridSpan w:val="2"/>
            <w:vAlign w:val="center"/>
          </w:tcPr>
          <w:p w14:paraId="2E13CF3A" w14:textId="672151AA" w:rsidR="009D0793" w:rsidRPr="005A7A3D" w:rsidRDefault="009D0793" w:rsidP="00A758E5">
            <w:pPr>
              <w:rPr>
                <w:rFonts w:ascii="Arial" w:hAnsi="Arial" w:cs="Arial"/>
                <w:sz w:val="20"/>
                <w:szCs w:val="20"/>
              </w:rPr>
            </w:pPr>
            <w:r>
              <w:rPr>
                <w:rFonts w:ascii="Arial" w:hAnsi="Arial" w:cs="Arial"/>
                <w:sz w:val="20"/>
                <w:szCs w:val="20"/>
              </w:rPr>
              <w:t xml:space="preserve">Please explain any remote access to customer records, programming, </w:t>
            </w:r>
            <w:r w:rsidR="007374F8">
              <w:rPr>
                <w:rFonts w:ascii="Arial" w:hAnsi="Arial" w:cs="Arial"/>
                <w:sz w:val="20"/>
                <w:szCs w:val="20"/>
              </w:rPr>
              <w:t xml:space="preserve">translations, </w:t>
            </w:r>
            <w:r>
              <w:rPr>
                <w:rFonts w:ascii="Arial" w:hAnsi="Arial" w:cs="Arial"/>
                <w:sz w:val="20"/>
                <w:szCs w:val="20"/>
              </w:rPr>
              <w:t>or call detail provided by the bidder.</w:t>
            </w:r>
          </w:p>
        </w:tc>
      </w:tr>
      <w:tr w:rsidR="009D0793" w:rsidRPr="005A7A3D" w14:paraId="6DB74F03" w14:textId="77777777" w:rsidTr="0065620F">
        <w:trPr>
          <w:trHeight w:val="1322"/>
        </w:trPr>
        <w:tc>
          <w:tcPr>
            <w:tcW w:w="1075" w:type="dxa"/>
            <w:vMerge/>
          </w:tcPr>
          <w:p w14:paraId="624FABC8" w14:textId="77777777" w:rsidR="009D0793" w:rsidRDefault="009D0793" w:rsidP="00A758E5">
            <w:pPr>
              <w:pStyle w:val="14bldcentr"/>
              <w:jc w:val="left"/>
              <w:rPr>
                <w:rFonts w:cs="Arial"/>
                <w:sz w:val="20"/>
              </w:rPr>
            </w:pPr>
          </w:p>
        </w:tc>
        <w:tc>
          <w:tcPr>
            <w:tcW w:w="8275" w:type="dxa"/>
            <w:gridSpan w:val="2"/>
          </w:tcPr>
          <w:p w14:paraId="61DB287C" w14:textId="77777777" w:rsidR="009D0793" w:rsidRDefault="00635485" w:rsidP="00A758E5">
            <w:pPr>
              <w:rPr>
                <w:rFonts w:ascii="Arial" w:hAnsi="Arial" w:cs="Arial"/>
                <w:sz w:val="20"/>
                <w:szCs w:val="20"/>
              </w:rPr>
            </w:pPr>
            <w:r w:rsidRPr="005A7A3D">
              <w:rPr>
                <w:rFonts w:ascii="Arial" w:hAnsi="Arial" w:cs="Arial"/>
                <w:sz w:val="20"/>
                <w:szCs w:val="20"/>
              </w:rPr>
              <w:t>Bidder Response:</w:t>
            </w:r>
          </w:p>
          <w:p w14:paraId="1A00EEB5" w14:textId="77777777" w:rsidR="0065620F" w:rsidRDefault="0065620F" w:rsidP="00A758E5">
            <w:pPr>
              <w:rPr>
                <w:rFonts w:ascii="Arial" w:hAnsi="Arial" w:cs="Arial"/>
                <w:sz w:val="20"/>
                <w:szCs w:val="20"/>
              </w:rPr>
            </w:pPr>
          </w:p>
          <w:p w14:paraId="110D8E8E" w14:textId="77777777" w:rsidR="0065620F" w:rsidRDefault="0065620F" w:rsidP="00A758E5">
            <w:pPr>
              <w:rPr>
                <w:rFonts w:ascii="Arial" w:hAnsi="Arial" w:cs="Arial"/>
                <w:sz w:val="20"/>
                <w:szCs w:val="20"/>
              </w:rPr>
            </w:pPr>
          </w:p>
          <w:p w14:paraId="57DC333A" w14:textId="77777777" w:rsidR="0065620F" w:rsidRDefault="0065620F" w:rsidP="00A758E5">
            <w:pPr>
              <w:rPr>
                <w:rFonts w:ascii="Arial" w:hAnsi="Arial" w:cs="Arial"/>
                <w:sz w:val="20"/>
                <w:szCs w:val="20"/>
              </w:rPr>
            </w:pPr>
          </w:p>
          <w:p w14:paraId="4062D9CC" w14:textId="77777777" w:rsidR="0065620F" w:rsidRDefault="0065620F" w:rsidP="00A758E5">
            <w:pPr>
              <w:rPr>
                <w:rFonts w:ascii="Arial" w:hAnsi="Arial" w:cs="Arial"/>
                <w:sz w:val="20"/>
                <w:szCs w:val="20"/>
              </w:rPr>
            </w:pPr>
          </w:p>
          <w:p w14:paraId="5B3A357B" w14:textId="77777777" w:rsidR="0065620F" w:rsidRDefault="0065620F" w:rsidP="00A758E5">
            <w:pPr>
              <w:rPr>
                <w:rFonts w:ascii="Arial" w:hAnsi="Arial" w:cs="Arial"/>
                <w:sz w:val="20"/>
                <w:szCs w:val="20"/>
              </w:rPr>
            </w:pPr>
          </w:p>
          <w:p w14:paraId="257DFF49" w14:textId="2B4A44B2" w:rsidR="0065620F" w:rsidRPr="005A7A3D" w:rsidRDefault="0065620F" w:rsidP="00A758E5">
            <w:pPr>
              <w:rPr>
                <w:rFonts w:ascii="Arial" w:hAnsi="Arial" w:cs="Arial"/>
                <w:sz w:val="20"/>
                <w:szCs w:val="20"/>
              </w:rPr>
            </w:pPr>
          </w:p>
        </w:tc>
      </w:tr>
      <w:tr w:rsidR="009D0793" w:rsidRPr="005A7A3D" w14:paraId="4E883A46" w14:textId="77777777" w:rsidTr="0065620F">
        <w:trPr>
          <w:trHeight w:val="1520"/>
        </w:trPr>
        <w:tc>
          <w:tcPr>
            <w:tcW w:w="1075" w:type="dxa"/>
            <w:vMerge w:val="restart"/>
          </w:tcPr>
          <w:p w14:paraId="034E3C27" w14:textId="78857D06" w:rsidR="009D0793" w:rsidRDefault="009D0793" w:rsidP="00A758E5">
            <w:pPr>
              <w:pStyle w:val="14bldcentr"/>
              <w:jc w:val="left"/>
              <w:rPr>
                <w:rFonts w:cs="Arial"/>
                <w:sz w:val="20"/>
              </w:rPr>
            </w:pPr>
            <w:r>
              <w:rPr>
                <w:rFonts w:cs="Arial"/>
                <w:sz w:val="20"/>
              </w:rPr>
              <w:t>33</w:t>
            </w:r>
          </w:p>
        </w:tc>
        <w:tc>
          <w:tcPr>
            <w:tcW w:w="8275" w:type="dxa"/>
            <w:gridSpan w:val="2"/>
            <w:vAlign w:val="center"/>
          </w:tcPr>
          <w:p w14:paraId="075EED55" w14:textId="77777777" w:rsidR="009D0793" w:rsidRDefault="00635485" w:rsidP="00A758E5">
            <w:pPr>
              <w:rPr>
                <w:rFonts w:ascii="Arial" w:hAnsi="Arial" w:cs="Arial"/>
                <w:sz w:val="20"/>
                <w:szCs w:val="20"/>
              </w:rPr>
            </w:pPr>
            <w:r>
              <w:rPr>
                <w:rFonts w:ascii="Arial" w:hAnsi="Arial" w:cs="Arial"/>
                <w:sz w:val="20"/>
                <w:szCs w:val="20"/>
              </w:rPr>
              <w:t>The State requires billing increments to be as follows:</w:t>
            </w:r>
          </w:p>
          <w:p w14:paraId="68EF96F5" w14:textId="77777777" w:rsidR="00635485" w:rsidRDefault="00635485" w:rsidP="00A758E5">
            <w:pPr>
              <w:rPr>
                <w:rFonts w:ascii="Arial" w:hAnsi="Arial" w:cs="Arial"/>
                <w:sz w:val="20"/>
                <w:szCs w:val="20"/>
              </w:rPr>
            </w:pPr>
          </w:p>
          <w:p w14:paraId="0580EE08" w14:textId="77777777" w:rsidR="00635485" w:rsidRDefault="00635485" w:rsidP="00A758E5">
            <w:pPr>
              <w:rPr>
                <w:rFonts w:ascii="Arial" w:hAnsi="Arial" w:cs="Arial"/>
                <w:sz w:val="20"/>
                <w:szCs w:val="20"/>
              </w:rPr>
            </w:pPr>
            <w:r>
              <w:rPr>
                <w:rFonts w:ascii="Arial" w:hAnsi="Arial" w:cs="Arial"/>
                <w:sz w:val="20"/>
                <w:szCs w:val="20"/>
              </w:rPr>
              <w:t>First 30 seconds – initial billing increment</w:t>
            </w:r>
          </w:p>
          <w:p w14:paraId="127A8140" w14:textId="77777777" w:rsidR="00635485" w:rsidRDefault="00635485" w:rsidP="00A758E5">
            <w:pPr>
              <w:rPr>
                <w:rFonts w:ascii="Arial" w:hAnsi="Arial" w:cs="Arial"/>
                <w:sz w:val="20"/>
                <w:szCs w:val="20"/>
              </w:rPr>
            </w:pPr>
            <w:r>
              <w:rPr>
                <w:rFonts w:ascii="Arial" w:hAnsi="Arial" w:cs="Arial"/>
                <w:sz w:val="20"/>
                <w:szCs w:val="20"/>
              </w:rPr>
              <w:t>Each additional 6 seconds – additional billing increment</w:t>
            </w:r>
          </w:p>
          <w:p w14:paraId="752B0AE9" w14:textId="77777777" w:rsidR="00635485" w:rsidRDefault="00635485" w:rsidP="00A758E5">
            <w:pPr>
              <w:rPr>
                <w:rFonts w:ascii="Arial" w:hAnsi="Arial" w:cs="Arial"/>
                <w:sz w:val="20"/>
                <w:szCs w:val="20"/>
              </w:rPr>
            </w:pPr>
          </w:p>
          <w:p w14:paraId="6B664C41" w14:textId="60A7CFF5" w:rsidR="00635485" w:rsidRPr="005A7A3D" w:rsidRDefault="00635485" w:rsidP="00A758E5">
            <w:pPr>
              <w:rPr>
                <w:rFonts w:ascii="Arial" w:hAnsi="Arial" w:cs="Arial"/>
                <w:sz w:val="20"/>
                <w:szCs w:val="20"/>
              </w:rPr>
            </w:pPr>
            <w:r w:rsidRPr="00A758E5">
              <w:rPr>
                <w:rFonts w:ascii="Arial" w:hAnsi="Arial" w:cs="Arial"/>
                <w:color w:val="000000"/>
                <w:sz w:val="20"/>
              </w:rPr>
              <w:t>Explain how your proposed solution meets this requirement</w:t>
            </w:r>
            <w:r>
              <w:rPr>
                <w:rFonts w:ascii="Arial" w:hAnsi="Arial" w:cs="Arial"/>
                <w:color w:val="000000"/>
                <w:sz w:val="20"/>
              </w:rPr>
              <w:t>.</w:t>
            </w:r>
          </w:p>
        </w:tc>
      </w:tr>
      <w:tr w:rsidR="009D0793" w:rsidRPr="005A7A3D" w14:paraId="787CC5A3" w14:textId="77777777" w:rsidTr="0065620F">
        <w:trPr>
          <w:trHeight w:val="872"/>
        </w:trPr>
        <w:tc>
          <w:tcPr>
            <w:tcW w:w="1075" w:type="dxa"/>
            <w:vMerge/>
          </w:tcPr>
          <w:p w14:paraId="5B30661F" w14:textId="77777777" w:rsidR="009D0793" w:rsidRDefault="009D0793" w:rsidP="00A758E5">
            <w:pPr>
              <w:pStyle w:val="14bldcentr"/>
              <w:jc w:val="left"/>
              <w:rPr>
                <w:rFonts w:cs="Arial"/>
                <w:sz w:val="20"/>
              </w:rPr>
            </w:pPr>
          </w:p>
        </w:tc>
        <w:tc>
          <w:tcPr>
            <w:tcW w:w="8275" w:type="dxa"/>
            <w:gridSpan w:val="2"/>
          </w:tcPr>
          <w:p w14:paraId="0F1965ED" w14:textId="6322A133" w:rsidR="009D0793" w:rsidRDefault="00635485" w:rsidP="00A758E5">
            <w:pPr>
              <w:rPr>
                <w:rFonts w:ascii="Arial" w:hAnsi="Arial" w:cs="Arial"/>
                <w:sz w:val="20"/>
                <w:szCs w:val="20"/>
              </w:rPr>
            </w:pPr>
            <w:r w:rsidRPr="005A7A3D">
              <w:rPr>
                <w:rFonts w:ascii="Arial" w:hAnsi="Arial" w:cs="Arial"/>
                <w:sz w:val="20"/>
                <w:szCs w:val="20"/>
              </w:rPr>
              <w:t>Bidder Response:</w:t>
            </w:r>
          </w:p>
          <w:p w14:paraId="428F027C" w14:textId="035F2A8A" w:rsidR="0065620F" w:rsidRDefault="0065620F" w:rsidP="00A758E5">
            <w:pPr>
              <w:rPr>
                <w:rFonts w:ascii="Arial" w:hAnsi="Arial" w:cs="Arial"/>
                <w:sz w:val="20"/>
                <w:szCs w:val="20"/>
              </w:rPr>
            </w:pPr>
          </w:p>
          <w:p w14:paraId="74EF9B4A" w14:textId="272557B3" w:rsidR="0065620F" w:rsidRDefault="0065620F" w:rsidP="00A758E5">
            <w:pPr>
              <w:rPr>
                <w:rFonts w:ascii="Arial" w:hAnsi="Arial" w:cs="Arial"/>
                <w:sz w:val="20"/>
                <w:szCs w:val="20"/>
              </w:rPr>
            </w:pPr>
          </w:p>
          <w:p w14:paraId="5EA24491" w14:textId="122D6704" w:rsidR="0065620F" w:rsidRDefault="0065620F" w:rsidP="00A758E5">
            <w:pPr>
              <w:rPr>
                <w:rFonts w:ascii="Arial" w:hAnsi="Arial" w:cs="Arial"/>
                <w:sz w:val="20"/>
                <w:szCs w:val="20"/>
              </w:rPr>
            </w:pPr>
          </w:p>
          <w:p w14:paraId="72D5ACFD" w14:textId="0A5A4A05" w:rsidR="0065620F" w:rsidRDefault="0065620F" w:rsidP="00A758E5">
            <w:pPr>
              <w:rPr>
                <w:rFonts w:ascii="Arial" w:hAnsi="Arial" w:cs="Arial"/>
                <w:sz w:val="20"/>
                <w:szCs w:val="20"/>
              </w:rPr>
            </w:pPr>
          </w:p>
          <w:p w14:paraId="44D648B4" w14:textId="6BB005A4" w:rsidR="0065620F" w:rsidRDefault="0065620F" w:rsidP="00A758E5">
            <w:pPr>
              <w:rPr>
                <w:rFonts w:ascii="Arial" w:hAnsi="Arial" w:cs="Arial"/>
                <w:sz w:val="20"/>
                <w:szCs w:val="20"/>
              </w:rPr>
            </w:pPr>
          </w:p>
          <w:p w14:paraId="6ACA932B" w14:textId="0C794310" w:rsidR="0065620F" w:rsidRPr="005A7A3D" w:rsidRDefault="0065620F" w:rsidP="00A758E5">
            <w:pPr>
              <w:rPr>
                <w:rFonts w:ascii="Arial" w:hAnsi="Arial" w:cs="Arial"/>
                <w:sz w:val="20"/>
                <w:szCs w:val="20"/>
              </w:rPr>
            </w:pPr>
          </w:p>
        </w:tc>
      </w:tr>
      <w:tr w:rsidR="009D0793" w:rsidRPr="005A7A3D" w14:paraId="75E46592" w14:textId="77777777" w:rsidTr="0065620F">
        <w:tc>
          <w:tcPr>
            <w:tcW w:w="1075" w:type="dxa"/>
            <w:vMerge w:val="restart"/>
          </w:tcPr>
          <w:p w14:paraId="65B70981" w14:textId="7121EBCF" w:rsidR="009D0793" w:rsidRDefault="009D0793" w:rsidP="00A758E5">
            <w:pPr>
              <w:pStyle w:val="14bldcentr"/>
              <w:jc w:val="left"/>
              <w:rPr>
                <w:rFonts w:cs="Arial"/>
                <w:sz w:val="20"/>
              </w:rPr>
            </w:pPr>
            <w:r>
              <w:rPr>
                <w:rFonts w:cs="Arial"/>
                <w:sz w:val="20"/>
              </w:rPr>
              <w:t>34</w:t>
            </w:r>
          </w:p>
        </w:tc>
        <w:tc>
          <w:tcPr>
            <w:tcW w:w="8275" w:type="dxa"/>
            <w:gridSpan w:val="2"/>
            <w:vAlign w:val="center"/>
          </w:tcPr>
          <w:p w14:paraId="25A0C686" w14:textId="77777777" w:rsidR="009D0793" w:rsidRDefault="00635485" w:rsidP="00A758E5">
            <w:pPr>
              <w:rPr>
                <w:rFonts w:ascii="Arial" w:hAnsi="Arial" w:cs="Arial"/>
                <w:sz w:val="20"/>
                <w:szCs w:val="20"/>
              </w:rPr>
            </w:pPr>
            <w:r>
              <w:rPr>
                <w:rFonts w:ascii="Arial" w:hAnsi="Arial" w:cs="Arial"/>
                <w:sz w:val="20"/>
                <w:szCs w:val="20"/>
              </w:rPr>
              <w:t>Describe the process for changing POTs or “point to” numbers for Toll Free Service.</w:t>
            </w:r>
          </w:p>
          <w:p w14:paraId="39F48D7A" w14:textId="4FA5C5C4" w:rsidR="0065620F" w:rsidRPr="005A7A3D" w:rsidRDefault="0065620F" w:rsidP="00A758E5">
            <w:pPr>
              <w:rPr>
                <w:rFonts w:ascii="Arial" w:hAnsi="Arial" w:cs="Arial"/>
                <w:sz w:val="20"/>
                <w:szCs w:val="20"/>
              </w:rPr>
            </w:pPr>
          </w:p>
        </w:tc>
      </w:tr>
      <w:tr w:rsidR="009D0793" w:rsidRPr="005A7A3D" w14:paraId="64187774" w14:textId="77777777" w:rsidTr="0065620F">
        <w:trPr>
          <w:trHeight w:val="1043"/>
        </w:trPr>
        <w:tc>
          <w:tcPr>
            <w:tcW w:w="1075" w:type="dxa"/>
            <w:vMerge/>
          </w:tcPr>
          <w:p w14:paraId="56199397" w14:textId="77777777" w:rsidR="009D0793" w:rsidRDefault="009D0793" w:rsidP="00A758E5">
            <w:pPr>
              <w:pStyle w:val="14bldcentr"/>
              <w:jc w:val="left"/>
              <w:rPr>
                <w:rFonts w:cs="Arial"/>
                <w:sz w:val="20"/>
              </w:rPr>
            </w:pPr>
          </w:p>
        </w:tc>
        <w:tc>
          <w:tcPr>
            <w:tcW w:w="8275" w:type="dxa"/>
            <w:gridSpan w:val="2"/>
          </w:tcPr>
          <w:p w14:paraId="3CD456AB" w14:textId="77777777" w:rsidR="009D0793" w:rsidRDefault="00635485" w:rsidP="00A758E5">
            <w:pPr>
              <w:rPr>
                <w:rFonts w:ascii="Arial" w:hAnsi="Arial" w:cs="Arial"/>
                <w:sz w:val="20"/>
                <w:szCs w:val="20"/>
              </w:rPr>
            </w:pPr>
            <w:r w:rsidRPr="005A7A3D">
              <w:rPr>
                <w:rFonts w:ascii="Arial" w:hAnsi="Arial" w:cs="Arial"/>
                <w:sz w:val="20"/>
                <w:szCs w:val="20"/>
              </w:rPr>
              <w:t>Bidder Response:</w:t>
            </w:r>
          </w:p>
          <w:p w14:paraId="5CB65CCA" w14:textId="77777777" w:rsidR="0065620F" w:rsidRDefault="0065620F" w:rsidP="00A758E5">
            <w:pPr>
              <w:rPr>
                <w:rFonts w:ascii="Arial" w:hAnsi="Arial" w:cs="Arial"/>
                <w:sz w:val="20"/>
                <w:szCs w:val="20"/>
              </w:rPr>
            </w:pPr>
          </w:p>
          <w:p w14:paraId="74B29600" w14:textId="77777777" w:rsidR="0065620F" w:rsidRDefault="0065620F" w:rsidP="00A758E5">
            <w:pPr>
              <w:rPr>
                <w:rFonts w:ascii="Arial" w:hAnsi="Arial" w:cs="Arial"/>
                <w:sz w:val="20"/>
                <w:szCs w:val="20"/>
              </w:rPr>
            </w:pPr>
          </w:p>
          <w:p w14:paraId="3F700677" w14:textId="77777777" w:rsidR="0065620F" w:rsidRDefault="0065620F" w:rsidP="00A758E5">
            <w:pPr>
              <w:rPr>
                <w:rFonts w:ascii="Arial" w:hAnsi="Arial" w:cs="Arial"/>
                <w:sz w:val="20"/>
                <w:szCs w:val="20"/>
              </w:rPr>
            </w:pPr>
          </w:p>
          <w:p w14:paraId="7D812784" w14:textId="77777777" w:rsidR="0065620F" w:rsidRDefault="0065620F" w:rsidP="00A758E5">
            <w:pPr>
              <w:rPr>
                <w:rFonts w:ascii="Arial" w:hAnsi="Arial" w:cs="Arial"/>
                <w:sz w:val="20"/>
                <w:szCs w:val="20"/>
              </w:rPr>
            </w:pPr>
          </w:p>
          <w:p w14:paraId="5151121B" w14:textId="77777777" w:rsidR="0065620F" w:rsidRDefault="0065620F" w:rsidP="00A758E5">
            <w:pPr>
              <w:rPr>
                <w:rFonts w:ascii="Arial" w:hAnsi="Arial" w:cs="Arial"/>
                <w:sz w:val="20"/>
                <w:szCs w:val="20"/>
              </w:rPr>
            </w:pPr>
          </w:p>
          <w:p w14:paraId="2E3FE3F2" w14:textId="021B1CDC" w:rsidR="0065620F" w:rsidRPr="005A7A3D" w:rsidRDefault="0065620F" w:rsidP="00A758E5">
            <w:pPr>
              <w:rPr>
                <w:rFonts w:ascii="Arial" w:hAnsi="Arial" w:cs="Arial"/>
                <w:sz w:val="20"/>
                <w:szCs w:val="20"/>
              </w:rPr>
            </w:pPr>
          </w:p>
        </w:tc>
      </w:tr>
      <w:tr w:rsidR="009D0793" w:rsidRPr="005A7A3D" w14:paraId="1C636C17" w14:textId="77777777" w:rsidTr="0065620F">
        <w:tc>
          <w:tcPr>
            <w:tcW w:w="1075" w:type="dxa"/>
            <w:vMerge w:val="restart"/>
          </w:tcPr>
          <w:p w14:paraId="19AB945B" w14:textId="30A1601A" w:rsidR="009D0793" w:rsidRDefault="0065620F" w:rsidP="00A758E5">
            <w:pPr>
              <w:pStyle w:val="14bldcentr"/>
              <w:jc w:val="left"/>
              <w:rPr>
                <w:rFonts w:cs="Arial"/>
                <w:sz w:val="20"/>
              </w:rPr>
            </w:pPr>
            <w:r>
              <w:rPr>
                <w:rFonts w:cs="Arial"/>
                <w:sz w:val="20"/>
              </w:rPr>
              <w:t>35</w:t>
            </w:r>
          </w:p>
        </w:tc>
        <w:tc>
          <w:tcPr>
            <w:tcW w:w="8275" w:type="dxa"/>
            <w:gridSpan w:val="2"/>
            <w:vAlign w:val="center"/>
          </w:tcPr>
          <w:p w14:paraId="66671A28" w14:textId="248322B1" w:rsidR="009D0793" w:rsidRPr="005A7A3D" w:rsidRDefault="00635485" w:rsidP="00A758E5">
            <w:pPr>
              <w:rPr>
                <w:rFonts w:ascii="Arial" w:hAnsi="Arial" w:cs="Arial"/>
                <w:sz w:val="20"/>
                <w:szCs w:val="20"/>
              </w:rPr>
            </w:pPr>
            <w:r>
              <w:rPr>
                <w:rFonts w:ascii="Arial" w:hAnsi="Arial" w:cs="Arial"/>
                <w:sz w:val="20"/>
                <w:szCs w:val="20"/>
              </w:rPr>
              <w:t xml:space="preserve">The State requires the ability to add or remove Toll Free numbers at any time without penalty.  </w:t>
            </w:r>
            <w:r w:rsidRPr="00A758E5">
              <w:rPr>
                <w:rFonts w:ascii="Arial" w:hAnsi="Arial" w:cs="Arial"/>
                <w:color w:val="000000"/>
                <w:sz w:val="20"/>
              </w:rPr>
              <w:t>Explain how your proposed solution meets this requirement</w:t>
            </w:r>
            <w:r>
              <w:rPr>
                <w:rFonts w:ascii="Arial" w:hAnsi="Arial" w:cs="Arial"/>
                <w:color w:val="000000"/>
                <w:sz w:val="20"/>
              </w:rPr>
              <w:t>.</w:t>
            </w:r>
          </w:p>
        </w:tc>
      </w:tr>
      <w:tr w:rsidR="009D0793" w:rsidRPr="005A7A3D" w14:paraId="02A9E2B4" w14:textId="77777777" w:rsidTr="0065620F">
        <w:trPr>
          <w:trHeight w:val="1097"/>
        </w:trPr>
        <w:tc>
          <w:tcPr>
            <w:tcW w:w="1075" w:type="dxa"/>
            <w:vMerge/>
          </w:tcPr>
          <w:p w14:paraId="2D3675FD" w14:textId="77777777" w:rsidR="009D0793" w:rsidRDefault="009D0793" w:rsidP="00A758E5">
            <w:pPr>
              <w:pStyle w:val="14bldcentr"/>
              <w:jc w:val="left"/>
              <w:rPr>
                <w:rFonts w:cs="Arial"/>
                <w:sz w:val="20"/>
              </w:rPr>
            </w:pPr>
          </w:p>
        </w:tc>
        <w:tc>
          <w:tcPr>
            <w:tcW w:w="8275" w:type="dxa"/>
            <w:gridSpan w:val="2"/>
          </w:tcPr>
          <w:p w14:paraId="0CF6A7D0" w14:textId="77777777" w:rsidR="009D0793" w:rsidRDefault="00635485" w:rsidP="00A758E5">
            <w:pPr>
              <w:rPr>
                <w:rFonts w:ascii="Arial" w:hAnsi="Arial" w:cs="Arial"/>
                <w:sz w:val="20"/>
                <w:szCs w:val="20"/>
              </w:rPr>
            </w:pPr>
            <w:r w:rsidRPr="005A7A3D">
              <w:rPr>
                <w:rFonts w:ascii="Arial" w:hAnsi="Arial" w:cs="Arial"/>
                <w:sz w:val="20"/>
                <w:szCs w:val="20"/>
              </w:rPr>
              <w:t>Bidder Response:</w:t>
            </w:r>
          </w:p>
          <w:p w14:paraId="5BB382D3" w14:textId="77777777" w:rsidR="0065620F" w:rsidRDefault="0065620F" w:rsidP="00A758E5">
            <w:pPr>
              <w:rPr>
                <w:rFonts w:ascii="Arial" w:hAnsi="Arial" w:cs="Arial"/>
                <w:sz w:val="20"/>
                <w:szCs w:val="20"/>
              </w:rPr>
            </w:pPr>
          </w:p>
          <w:p w14:paraId="1855E535" w14:textId="77777777" w:rsidR="0065620F" w:rsidRDefault="0065620F" w:rsidP="00A758E5">
            <w:pPr>
              <w:rPr>
                <w:rFonts w:ascii="Arial" w:hAnsi="Arial" w:cs="Arial"/>
                <w:sz w:val="20"/>
                <w:szCs w:val="20"/>
              </w:rPr>
            </w:pPr>
          </w:p>
          <w:p w14:paraId="65005BE5" w14:textId="77777777" w:rsidR="0065620F" w:rsidRDefault="0065620F" w:rsidP="00A758E5">
            <w:pPr>
              <w:rPr>
                <w:rFonts w:ascii="Arial" w:hAnsi="Arial" w:cs="Arial"/>
                <w:sz w:val="20"/>
                <w:szCs w:val="20"/>
              </w:rPr>
            </w:pPr>
          </w:p>
          <w:p w14:paraId="71D80D44" w14:textId="77777777" w:rsidR="0065620F" w:rsidRDefault="0065620F" w:rsidP="00A758E5">
            <w:pPr>
              <w:rPr>
                <w:rFonts w:ascii="Arial" w:hAnsi="Arial" w:cs="Arial"/>
                <w:sz w:val="20"/>
                <w:szCs w:val="20"/>
              </w:rPr>
            </w:pPr>
          </w:p>
          <w:p w14:paraId="76AD2C6D" w14:textId="77777777" w:rsidR="0065620F" w:rsidRDefault="0065620F" w:rsidP="00A758E5">
            <w:pPr>
              <w:rPr>
                <w:rFonts w:ascii="Arial" w:hAnsi="Arial" w:cs="Arial"/>
                <w:sz w:val="20"/>
                <w:szCs w:val="20"/>
              </w:rPr>
            </w:pPr>
          </w:p>
          <w:p w14:paraId="1D593744" w14:textId="0881CD49" w:rsidR="0065620F" w:rsidRPr="005A7A3D" w:rsidRDefault="0065620F" w:rsidP="00A758E5">
            <w:pPr>
              <w:rPr>
                <w:rFonts w:ascii="Arial" w:hAnsi="Arial" w:cs="Arial"/>
                <w:sz w:val="20"/>
                <w:szCs w:val="20"/>
              </w:rPr>
            </w:pPr>
          </w:p>
        </w:tc>
      </w:tr>
    </w:tbl>
    <w:p w14:paraId="391F133F" w14:textId="7D6C47BD" w:rsidR="009B35E0" w:rsidRDefault="009B35E0"/>
    <w:p w14:paraId="4261A3E5" w14:textId="77777777" w:rsidR="004741FA" w:rsidRPr="009247A6" w:rsidRDefault="004741FA" w:rsidP="004741FA">
      <w:pPr>
        <w:pStyle w:val="14bldcentr"/>
        <w:jc w:val="left"/>
        <w:rPr>
          <w:rFonts w:cs="Arial"/>
          <w:sz w:val="20"/>
        </w:rPr>
      </w:pPr>
    </w:p>
    <w:p w14:paraId="36D95572" w14:textId="77777777" w:rsidR="00857B9A" w:rsidRPr="009247A6" w:rsidRDefault="00857B9A">
      <w:pPr>
        <w:rPr>
          <w:rFonts w:ascii="Arial" w:hAnsi="Arial" w:cs="Arial"/>
          <w:sz w:val="20"/>
          <w:szCs w:val="20"/>
        </w:rPr>
      </w:pPr>
    </w:p>
    <w:p w14:paraId="4AAFB44E" w14:textId="77777777" w:rsidR="004741FA" w:rsidRPr="009247A6" w:rsidRDefault="004741FA">
      <w:pPr>
        <w:rPr>
          <w:rFonts w:ascii="Arial" w:hAnsi="Arial" w:cs="Arial"/>
          <w:sz w:val="20"/>
          <w:szCs w:val="20"/>
        </w:rPr>
      </w:pPr>
    </w:p>
    <w:sectPr w:rsidR="004741FA" w:rsidRPr="009247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14B62" w14:textId="77777777" w:rsidR="000C6DF4" w:rsidRDefault="000C6DF4" w:rsidP="00CE77F2">
      <w:pPr>
        <w:spacing w:after="0" w:line="240" w:lineRule="auto"/>
      </w:pPr>
      <w:r>
        <w:separator/>
      </w:r>
    </w:p>
  </w:endnote>
  <w:endnote w:type="continuationSeparator" w:id="0">
    <w:p w14:paraId="473C298E" w14:textId="77777777" w:rsidR="000C6DF4" w:rsidRDefault="000C6DF4" w:rsidP="00CE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363675"/>
      <w:docPartObj>
        <w:docPartGallery w:val="Page Numbers (Bottom of Page)"/>
        <w:docPartUnique/>
      </w:docPartObj>
    </w:sdtPr>
    <w:sdtEndPr/>
    <w:sdtContent>
      <w:sdt>
        <w:sdtPr>
          <w:id w:val="1728636285"/>
          <w:docPartObj>
            <w:docPartGallery w:val="Page Numbers (Top of Page)"/>
            <w:docPartUnique/>
          </w:docPartObj>
        </w:sdtPr>
        <w:sdtEndPr/>
        <w:sdtContent>
          <w:p w14:paraId="239B9281" w14:textId="23C6627F" w:rsidR="000C6DF4" w:rsidRDefault="000C6DF4">
            <w:pPr>
              <w:pStyle w:val="Footer"/>
              <w:jc w:val="center"/>
            </w:pPr>
            <w:r w:rsidRPr="00CE77F2">
              <w:rPr>
                <w:rFonts w:ascii="Arial" w:hAnsi="Arial" w:cs="Arial"/>
                <w:sz w:val="18"/>
                <w:szCs w:val="18"/>
              </w:rPr>
              <w:t xml:space="preserve">Page </w:t>
            </w:r>
            <w:r w:rsidRPr="00CE77F2">
              <w:rPr>
                <w:rFonts w:ascii="Arial" w:hAnsi="Arial" w:cs="Arial"/>
                <w:b/>
                <w:bCs/>
                <w:sz w:val="18"/>
                <w:szCs w:val="18"/>
              </w:rPr>
              <w:fldChar w:fldCharType="begin"/>
            </w:r>
            <w:r w:rsidRPr="00CE77F2">
              <w:rPr>
                <w:rFonts w:ascii="Arial" w:hAnsi="Arial" w:cs="Arial"/>
                <w:b/>
                <w:bCs/>
                <w:sz w:val="18"/>
                <w:szCs w:val="18"/>
              </w:rPr>
              <w:instrText xml:space="preserve"> PAGE </w:instrText>
            </w:r>
            <w:r w:rsidRPr="00CE77F2">
              <w:rPr>
                <w:rFonts w:ascii="Arial" w:hAnsi="Arial" w:cs="Arial"/>
                <w:b/>
                <w:bCs/>
                <w:sz w:val="18"/>
                <w:szCs w:val="18"/>
              </w:rPr>
              <w:fldChar w:fldCharType="separate"/>
            </w:r>
            <w:r>
              <w:rPr>
                <w:rFonts w:ascii="Arial" w:hAnsi="Arial" w:cs="Arial"/>
                <w:b/>
                <w:bCs/>
                <w:noProof/>
                <w:sz w:val="18"/>
                <w:szCs w:val="18"/>
              </w:rPr>
              <w:t>2</w:t>
            </w:r>
            <w:r w:rsidRPr="00CE77F2">
              <w:rPr>
                <w:rFonts w:ascii="Arial" w:hAnsi="Arial" w:cs="Arial"/>
                <w:b/>
                <w:bCs/>
                <w:sz w:val="18"/>
                <w:szCs w:val="18"/>
              </w:rPr>
              <w:fldChar w:fldCharType="end"/>
            </w:r>
            <w:r w:rsidRPr="00CE77F2">
              <w:rPr>
                <w:rFonts w:ascii="Arial" w:hAnsi="Arial" w:cs="Arial"/>
                <w:sz w:val="18"/>
                <w:szCs w:val="18"/>
              </w:rPr>
              <w:t xml:space="preserve"> of </w:t>
            </w:r>
            <w:r w:rsidRPr="00CE77F2">
              <w:rPr>
                <w:rFonts w:ascii="Arial" w:hAnsi="Arial" w:cs="Arial"/>
                <w:b/>
                <w:bCs/>
                <w:sz w:val="18"/>
                <w:szCs w:val="18"/>
              </w:rPr>
              <w:fldChar w:fldCharType="begin"/>
            </w:r>
            <w:r w:rsidRPr="00CE77F2">
              <w:rPr>
                <w:rFonts w:ascii="Arial" w:hAnsi="Arial" w:cs="Arial"/>
                <w:b/>
                <w:bCs/>
                <w:sz w:val="18"/>
                <w:szCs w:val="18"/>
              </w:rPr>
              <w:instrText xml:space="preserve"> NUMPAGES  </w:instrText>
            </w:r>
            <w:r w:rsidRPr="00CE77F2">
              <w:rPr>
                <w:rFonts w:ascii="Arial" w:hAnsi="Arial" w:cs="Arial"/>
                <w:b/>
                <w:bCs/>
                <w:sz w:val="18"/>
                <w:szCs w:val="18"/>
              </w:rPr>
              <w:fldChar w:fldCharType="separate"/>
            </w:r>
            <w:r>
              <w:rPr>
                <w:rFonts w:ascii="Arial" w:hAnsi="Arial" w:cs="Arial"/>
                <w:b/>
                <w:bCs/>
                <w:noProof/>
                <w:sz w:val="18"/>
                <w:szCs w:val="18"/>
              </w:rPr>
              <w:t>8</w:t>
            </w:r>
            <w:r w:rsidRPr="00CE77F2">
              <w:rPr>
                <w:rFonts w:ascii="Arial" w:hAnsi="Arial" w:cs="Arial"/>
                <w:b/>
                <w:bCs/>
                <w:sz w:val="18"/>
                <w:szCs w:val="18"/>
              </w:rPr>
              <w:fldChar w:fldCharType="end"/>
            </w:r>
          </w:p>
        </w:sdtContent>
      </w:sdt>
    </w:sdtContent>
  </w:sdt>
  <w:p w14:paraId="22501E1B" w14:textId="77777777" w:rsidR="000C6DF4" w:rsidRDefault="000C6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09D2E" w14:textId="77777777" w:rsidR="000C6DF4" w:rsidRDefault="000C6DF4" w:rsidP="00CE77F2">
      <w:pPr>
        <w:spacing w:after="0" w:line="240" w:lineRule="auto"/>
      </w:pPr>
      <w:r>
        <w:separator/>
      </w:r>
    </w:p>
  </w:footnote>
  <w:footnote w:type="continuationSeparator" w:id="0">
    <w:p w14:paraId="40A8B657" w14:textId="77777777" w:rsidR="000C6DF4" w:rsidRDefault="000C6DF4" w:rsidP="00CE77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FA"/>
    <w:rsid w:val="00001D78"/>
    <w:rsid w:val="0001384A"/>
    <w:rsid w:val="00020FFF"/>
    <w:rsid w:val="000A16E3"/>
    <w:rsid w:val="000A35E0"/>
    <w:rsid w:val="000C6DF4"/>
    <w:rsid w:val="001821BB"/>
    <w:rsid w:val="0018537C"/>
    <w:rsid w:val="001B4D9E"/>
    <w:rsid w:val="001C5730"/>
    <w:rsid w:val="002C0018"/>
    <w:rsid w:val="002D5BE1"/>
    <w:rsid w:val="002E34C7"/>
    <w:rsid w:val="002E74E2"/>
    <w:rsid w:val="0030417F"/>
    <w:rsid w:val="00345A3D"/>
    <w:rsid w:val="003A4975"/>
    <w:rsid w:val="003D6AC6"/>
    <w:rsid w:val="004741FA"/>
    <w:rsid w:val="004C6DE9"/>
    <w:rsid w:val="004C6F6A"/>
    <w:rsid w:val="0053768D"/>
    <w:rsid w:val="005A7A3D"/>
    <w:rsid w:val="00610FDD"/>
    <w:rsid w:val="00635485"/>
    <w:rsid w:val="0065620F"/>
    <w:rsid w:val="006A25C0"/>
    <w:rsid w:val="006E41BF"/>
    <w:rsid w:val="00705448"/>
    <w:rsid w:val="007374F8"/>
    <w:rsid w:val="00830663"/>
    <w:rsid w:val="00857B9A"/>
    <w:rsid w:val="00867C85"/>
    <w:rsid w:val="0088416D"/>
    <w:rsid w:val="00886688"/>
    <w:rsid w:val="008A722B"/>
    <w:rsid w:val="008B42C0"/>
    <w:rsid w:val="008F3F74"/>
    <w:rsid w:val="009026DB"/>
    <w:rsid w:val="009057A3"/>
    <w:rsid w:val="009247A6"/>
    <w:rsid w:val="0095239A"/>
    <w:rsid w:val="0096298C"/>
    <w:rsid w:val="00992422"/>
    <w:rsid w:val="009B35E0"/>
    <w:rsid w:val="009C2B7E"/>
    <w:rsid w:val="009D0793"/>
    <w:rsid w:val="00A63168"/>
    <w:rsid w:val="00AD4580"/>
    <w:rsid w:val="00AE2559"/>
    <w:rsid w:val="00AE3DE5"/>
    <w:rsid w:val="00B3493D"/>
    <w:rsid w:val="00B616BF"/>
    <w:rsid w:val="00BA1F87"/>
    <w:rsid w:val="00BA52A7"/>
    <w:rsid w:val="00C20ACF"/>
    <w:rsid w:val="00C862D8"/>
    <w:rsid w:val="00CC5DF5"/>
    <w:rsid w:val="00CE77F2"/>
    <w:rsid w:val="00D2051D"/>
    <w:rsid w:val="00DD330C"/>
    <w:rsid w:val="00DE0C7A"/>
    <w:rsid w:val="00DF2E18"/>
    <w:rsid w:val="00E00BB2"/>
    <w:rsid w:val="00E05112"/>
    <w:rsid w:val="00E147C1"/>
    <w:rsid w:val="00E23933"/>
    <w:rsid w:val="00E23D77"/>
    <w:rsid w:val="00EB1960"/>
    <w:rsid w:val="00F25424"/>
    <w:rsid w:val="00F4035A"/>
    <w:rsid w:val="00F5401B"/>
    <w:rsid w:val="00F904D9"/>
    <w:rsid w:val="00FD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1D67"/>
  <w15:chartTrackingRefBased/>
  <w15:docId w15:val="{8154CEED-A2B5-4481-B03E-ACB66794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741FA"/>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line="240" w:lineRule="auto"/>
      <w:jc w:val="center"/>
      <w:outlineLvl w:val="0"/>
    </w:pPr>
    <w:rPr>
      <w:rFonts w:ascii="Arial" w:eastAsia="Times New Roman" w:hAnsi="Arial"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1FA"/>
    <w:rPr>
      <w:rFonts w:ascii="Arial" w:eastAsia="Times New Roman" w:hAnsi="Arial" w:cs="Times New Roman"/>
      <w:b/>
      <w:bCs/>
      <w:sz w:val="24"/>
    </w:rPr>
  </w:style>
  <w:style w:type="paragraph" w:customStyle="1" w:styleId="14bldcentr">
    <w:name w:val="14 bld centr"/>
    <w:aliases w:val="rfp frm"/>
    <w:basedOn w:val="Normal"/>
    <w:rsid w:val="004741FA"/>
    <w:pPr>
      <w:spacing w:after="0" w:line="240" w:lineRule="auto"/>
      <w:jc w:val="center"/>
    </w:pPr>
    <w:rPr>
      <w:rFonts w:ascii="Arial" w:eastAsia="Times New Roman" w:hAnsi="Arial" w:cs="Times New Roman"/>
      <w:b/>
      <w:bCs/>
      <w:sz w:val="28"/>
      <w:szCs w:val="20"/>
    </w:rPr>
  </w:style>
  <w:style w:type="table" w:styleId="TableGrid">
    <w:name w:val="Table Grid"/>
    <w:basedOn w:val="TableNormal"/>
    <w:uiPriority w:val="39"/>
    <w:rsid w:val="00474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F2"/>
    <w:rPr>
      <w:rFonts w:ascii="Segoe UI" w:hAnsi="Segoe UI" w:cs="Segoe UI"/>
      <w:sz w:val="18"/>
      <w:szCs w:val="18"/>
    </w:rPr>
  </w:style>
  <w:style w:type="paragraph" w:styleId="Header">
    <w:name w:val="header"/>
    <w:basedOn w:val="Normal"/>
    <w:link w:val="HeaderChar"/>
    <w:uiPriority w:val="99"/>
    <w:unhideWhenUsed/>
    <w:rsid w:val="00CE7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F2"/>
  </w:style>
  <w:style w:type="paragraph" w:styleId="Footer">
    <w:name w:val="footer"/>
    <w:basedOn w:val="Normal"/>
    <w:link w:val="FooterChar"/>
    <w:uiPriority w:val="99"/>
    <w:unhideWhenUsed/>
    <w:rsid w:val="00CE7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F2"/>
  </w:style>
  <w:style w:type="character" w:styleId="CommentReference">
    <w:name w:val="annotation reference"/>
    <w:basedOn w:val="DefaultParagraphFont"/>
    <w:uiPriority w:val="99"/>
    <w:semiHidden/>
    <w:unhideWhenUsed/>
    <w:rsid w:val="008A722B"/>
    <w:rPr>
      <w:sz w:val="16"/>
      <w:szCs w:val="16"/>
    </w:rPr>
  </w:style>
  <w:style w:type="paragraph" w:styleId="CommentText">
    <w:name w:val="annotation text"/>
    <w:basedOn w:val="Normal"/>
    <w:link w:val="CommentTextChar"/>
    <w:uiPriority w:val="99"/>
    <w:semiHidden/>
    <w:unhideWhenUsed/>
    <w:rsid w:val="008A722B"/>
    <w:pPr>
      <w:spacing w:line="240" w:lineRule="auto"/>
    </w:pPr>
    <w:rPr>
      <w:sz w:val="20"/>
      <w:szCs w:val="20"/>
    </w:rPr>
  </w:style>
  <w:style w:type="character" w:customStyle="1" w:styleId="CommentTextChar">
    <w:name w:val="Comment Text Char"/>
    <w:basedOn w:val="DefaultParagraphFont"/>
    <w:link w:val="CommentText"/>
    <w:uiPriority w:val="99"/>
    <w:semiHidden/>
    <w:rsid w:val="008A722B"/>
    <w:rPr>
      <w:sz w:val="20"/>
      <w:szCs w:val="20"/>
    </w:rPr>
  </w:style>
  <w:style w:type="paragraph" w:styleId="CommentSubject">
    <w:name w:val="annotation subject"/>
    <w:basedOn w:val="CommentText"/>
    <w:next w:val="CommentText"/>
    <w:link w:val="CommentSubjectChar"/>
    <w:uiPriority w:val="99"/>
    <w:semiHidden/>
    <w:unhideWhenUsed/>
    <w:rsid w:val="008A722B"/>
    <w:rPr>
      <w:b/>
      <w:bCs/>
    </w:rPr>
  </w:style>
  <w:style w:type="character" w:customStyle="1" w:styleId="CommentSubjectChar">
    <w:name w:val="Comment Subject Char"/>
    <w:basedOn w:val="CommentTextChar"/>
    <w:link w:val="CommentSubject"/>
    <w:uiPriority w:val="99"/>
    <w:semiHidden/>
    <w:rsid w:val="008A722B"/>
    <w:rPr>
      <w:b/>
      <w:bCs/>
      <w:sz w:val="20"/>
      <w:szCs w:val="20"/>
    </w:rPr>
  </w:style>
  <w:style w:type="paragraph" w:styleId="Revision">
    <w:name w:val="Revision"/>
    <w:hidden/>
    <w:uiPriority w:val="99"/>
    <w:semiHidden/>
    <w:rsid w:val="00537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Gilliland, Dianna</dc:creator>
  <cp:keywords/>
  <dc:description/>
  <cp:lastModifiedBy>Caldwell, Sonya</cp:lastModifiedBy>
  <cp:revision>9</cp:revision>
  <cp:lastPrinted>2021-03-22T20:48:00Z</cp:lastPrinted>
  <dcterms:created xsi:type="dcterms:W3CDTF">2021-03-08T20:30:00Z</dcterms:created>
  <dcterms:modified xsi:type="dcterms:W3CDTF">2021-03-22T20:48:00Z</dcterms:modified>
</cp:coreProperties>
</file>